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338" w:rsidRPr="00014338" w:rsidP="00014338">
      <w:pPr>
        <w:pStyle w:val="Title"/>
        <w:ind w:firstLine="540"/>
        <w:jc w:val="right"/>
        <w:rPr>
          <w:szCs w:val="28"/>
        </w:rPr>
      </w:pPr>
    </w:p>
    <w:p w:rsidR="00014338" w:rsidRPr="00014338" w:rsidP="00014338">
      <w:pPr>
        <w:pStyle w:val="Title"/>
        <w:ind w:firstLine="540"/>
        <w:jc w:val="right"/>
        <w:rPr>
          <w:szCs w:val="28"/>
        </w:rPr>
      </w:pPr>
    </w:p>
    <w:p w:rsidR="00014338" w:rsidRPr="00014338" w:rsidP="00014338">
      <w:pPr>
        <w:pStyle w:val="Title"/>
        <w:ind w:firstLine="540"/>
        <w:jc w:val="right"/>
        <w:rPr>
          <w:szCs w:val="28"/>
        </w:rPr>
      </w:pPr>
      <w:r w:rsidRPr="00014338">
        <w:rPr>
          <w:szCs w:val="28"/>
        </w:rPr>
        <w:t>Дело № 5-</w:t>
      </w:r>
      <w:r>
        <w:rPr>
          <w:szCs w:val="28"/>
        </w:rPr>
        <w:t>901</w:t>
      </w:r>
      <w:r w:rsidRPr="00014338">
        <w:rPr>
          <w:szCs w:val="28"/>
        </w:rPr>
        <w:t>-210</w:t>
      </w:r>
      <w:r>
        <w:rPr>
          <w:szCs w:val="28"/>
        </w:rPr>
        <w:t>9</w:t>
      </w:r>
      <w:r w:rsidRPr="00014338">
        <w:rPr>
          <w:szCs w:val="28"/>
        </w:rPr>
        <w:t>/2025</w:t>
      </w:r>
    </w:p>
    <w:p w:rsidR="00014338" w:rsidRPr="007276B0" w:rsidP="00014338">
      <w:pPr>
        <w:pStyle w:val="Title"/>
        <w:ind w:firstLine="0"/>
        <w:jc w:val="right"/>
        <w:rPr>
          <w:bCs/>
          <w:szCs w:val="28"/>
        </w:rPr>
      </w:pPr>
      <w:r w:rsidRPr="007276B0">
        <w:rPr>
          <w:bCs/>
          <w:szCs w:val="28"/>
        </w:rPr>
        <w:t>86MS0043-01-2025-000652-43</w:t>
      </w:r>
    </w:p>
    <w:p w:rsidR="00014338" w:rsidRPr="00014338" w:rsidP="00014338">
      <w:pPr>
        <w:pStyle w:val="Title"/>
        <w:ind w:firstLine="0"/>
        <w:rPr>
          <w:bCs/>
          <w:szCs w:val="28"/>
        </w:rPr>
      </w:pPr>
      <w:r w:rsidRPr="00014338">
        <w:rPr>
          <w:bCs/>
          <w:szCs w:val="28"/>
        </w:rPr>
        <w:t>ПОСТАНОВЛЕНИЕ</w:t>
      </w:r>
    </w:p>
    <w:p w:rsidR="00014338" w:rsidRPr="00014338" w:rsidP="00014338">
      <w:pPr>
        <w:pStyle w:val="Title"/>
        <w:ind w:firstLine="0"/>
        <w:rPr>
          <w:bCs/>
          <w:szCs w:val="28"/>
        </w:rPr>
      </w:pPr>
      <w:r w:rsidRPr="00014338">
        <w:rPr>
          <w:bCs/>
          <w:szCs w:val="28"/>
        </w:rPr>
        <w:t>по делу об административном правонарушении</w:t>
      </w:r>
    </w:p>
    <w:p w:rsidR="00014338" w:rsidRPr="00014338" w:rsidP="00014338">
      <w:pPr>
        <w:pStyle w:val="Title"/>
        <w:ind w:firstLine="540"/>
        <w:jc w:val="both"/>
        <w:rPr>
          <w:szCs w:val="28"/>
        </w:rPr>
      </w:pPr>
    </w:p>
    <w:p w:rsidR="00014338" w:rsidRPr="00014338" w:rsidP="00014338">
      <w:pPr>
        <w:pStyle w:val="BodyTextIndent"/>
        <w:ind w:firstLine="0"/>
        <w:jc w:val="both"/>
        <w:rPr>
          <w:szCs w:val="28"/>
        </w:rPr>
      </w:pPr>
      <w:r w:rsidRPr="00014338">
        <w:rPr>
          <w:szCs w:val="28"/>
        </w:rPr>
        <w:t xml:space="preserve">        г. Нижневартовск                                                               </w:t>
      </w:r>
      <w:r>
        <w:rPr>
          <w:szCs w:val="28"/>
        </w:rPr>
        <w:t>30 июня</w:t>
      </w:r>
      <w:r w:rsidRPr="00014338">
        <w:rPr>
          <w:szCs w:val="28"/>
        </w:rPr>
        <w:t xml:space="preserve"> 202</w:t>
      </w:r>
      <w:r>
        <w:rPr>
          <w:szCs w:val="28"/>
        </w:rPr>
        <w:t>5</w:t>
      </w:r>
      <w:r w:rsidRPr="00014338">
        <w:rPr>
          <w:szCs w:val="28"/>
        </w:rPr>
        <w:t xml:space="preserve"> года</w:t>
      </w:r>
      <w:r w:rsidRPr="00014338">
        <w:rPr>
          <w:szCs w:val="28"/>
        </w:rPr>
        <w:tab/>
      </w:r>
    </w:p>
    <w:p w:rsidR="00014338" w:rsidRPr="00014338" w:rsidP="00014338">
      <w:pPr>
        <w:ind w:firstLine="540"/>
        <w:jc w:val="both"/>
        <w:rPr>
          <w:color w:val="000000"/>
          <w:sz w:val="28"/>
          <w:szCs w:val="28"/>
        </w:rPr>
      </w:pPr>
      <w:r w:rsidRPr="00014338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6</w:t>
      </w:r>
      <w:r w:rsidRPr="0001433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  <w:r>
        <w:rPr>
          <w:sz w:val="28"/>
          <w:szCs w:val="28"/>
        </w:rPr>
        <w:t>Аксенова Е.В.</w:t>
      </w:r>
      <w:r w:rsidRPr="00014338">
        <w:rPr>
          <w:color w:val="2308E8"/>
          <w:sz w:val="28"/>
          <w:szCs w:val="28"/>
        </w:rPr>
        <w:t>,</w:t>
      </w:r>
      <w:r w:rsidRPr="00014338">
        <w:rPr>
          <w:sz w:val="28"/>
          <w:szCs w:val="28"/>
        </w:rPr>
        <w:t xml:space="preserve"> </w:t>
      </w:r>
      <w:r w:rsidRPr="00014338">
        <w:rPr>
          <w:color w:val="000000"/>
          <w:sz w:val="28"/>
          <w:szCs w:val="28"/>
        </w:rPr>
        <w:t xml:space="preserve">находящийся по адресу: ХМАО–Югра, г. Нижневартовск, ул. Нефтяников, 6, </w:t>
      </w:r>
      <w:r>
        <w:rPr>
          <w:color w:val="000000"/>
          <w:sz w:val="28"/>
          <w:szCs w:val="28"/>
        </w:rPr>
        <w:t>исполняющий обязанности мирового судьи судебного уча</w:t>
      </w:r>
      <w:r>
        <w:rPr>
          <w:color w:val="000000"/>
          <w:sz w:val="28"/>
          <w:szCs w:val="28"/>
        </w:rPr>
        <w:t xml:space="preserve">стка № 9 </w:t>
      </w:r>
      <w:r w:rsidRPr="00014338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округа-Югры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рассмотрев дело об административном правонарушении, предусмотренное ч. 1 ст. 12.26 Кодекса Российской Федерации об административны</w:t>
      </w:r>
      <w:r w:rsidRPr="00014338">
        <w:rPr>
          <w:sz w:val="28"/>
          <w:szCs w:val="28"/>
        </w:rPr>
        <w:t xml:space="preserve">х правонарушениях, в отношении </w:t>
      </w:r>
    </w:p>
    <w:p w:rsidR="00014338" w:rsidRPr="00014338" w:rsidP="00014338">
      <w:pPr>
        <w:ind w:right="-55" w:firstLine="540"/>
        <w:jc w:val="both"/>
        <w:rPr>
          <w:bCs/>
          <w:sz w:val="28"/>
          <w:szCs w:val="28"/>
        </w:rPr>
      </w:pPr>
      <w:r w:rsidRPr="00014338">
        <w:rPr>
          <w:sz w:val="28"/>
          <w:szCs w:val="28"/>
        </w:rPr>
        <w:t>Родикова</w:t>
      </w:r>
      <w:r w:rsidRPr="00014338">
        <w:rPr>
          <w:sz w:val="28"/>
          <w:szCs w:val="28"/>
        </w:rPr>
        <w:t xml:space="preserve"> Артема Викторовича,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 xml:space="preserve"> г</w:t>
      </w:r>
      <w:r w:rsidRPr="00014338">
        <w:rPr>
          <w:bCs/>
          <w:sz w:val="28"/>
          <w:szCs w:val="28"/>
        </w:rPr>
        <w:t xml:space="preserve">ода рождения, уроженца г. </w:t>
      </w:r>
      <w:r>
        <w:rPr>
          <w:bCs/>
          <w:sz w:val="28"/>
          <w:szCs w:val="28"/>
        </w:rPr>
        <w:t>***</w:t>
      </w:r>
      <w:r w:rsidRPr="00014338">
        <w:rPr>
          <w:bCs/>
          <w:sz w:val="28"/>
          <w:szCs w:val="28"/>
        </w:rPr>
        <w:t>, неработающего, зарегистрированного по адресу</w:t>
      </w:r>
      <w:r w:rsidRPr="000143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  <w:r w:rsidRPr="00014338">
        <w:rPr>
          <w:bCs/>
          <w:sz w:val="28"/>
          <w:szCs w:val="28"/>
        </w:rPr>
        <w:t xml:space="preserve">, паспорт </w:t>
      </w:r>
      <w:r>
        <w:rPr>
          <w:bCs/>
          <w:sz w:val="28"/>
          <w:szCs w:val="28"/>
        </w:rPr>
        <w:t>***</w:t>
      </w:r>
      <w:r w:rsidRPr="00014338">
        <w:rPr>
          <w:bCs/>
          <w:sz w:val="28"/>
          <w:szCs w:val="28"/>
        </w:rPr>
        <w:t>,</w:t>
      </w:r>
    </w:p>
    <w:p w:rsidR="00014338" w:rsidRPr="00014338" w:rsidP="00014338">
      <w:pPr>
        <w:ind w:right="-55" w:firstLine="540"/>
        <w:jc w:val="both"/>
        <w:rPr>
          <w:bCs/>
          <w:sz w:val="28"/>
          <w:szCs w:val="28"/>
        </w:rPr>
      </w:pPr>
    </w:p>
    <w:p w:rsidR="00014338" w:rsidP="00014338">
      <w:pPr>
        <w:pStyle w:val="BodyTextIndent"/>
        <w:ind w:firstLine="0"/>
        <w:jc w:val="center"/>
        <w:rPr>
          <w:szCs w:val="28"/>
        </w:rPr>
      </w:pPr>
      <w:r w:rsidRPr="00014338">
        <w:rPr>
          <w:szCs w:val="28"/>
        </w:rPr>
        <w:t>УСТАНОВИЛ:</w:t>
      </w:r>
    </w:p>
    <w:p w:rsidR="00D85961" w:rsidRPr="00014338" w:rsidP="00014338">
      <w:pPr>
        <w:pStyle w:val="BodyTextIndent"/>
        <w:ind w:firstLine="0"/>
        <w:jc w:val="center"/>
        <w:rPr>
          <w:szCs w:val="28"/>
        </w:rPr>
      </w:pPr>
    </w:p>
    <w:p w:rsidR="00014338" w:rsidRPr="00014338" w:rsidP="00014338">
      <w:pPr>
        <w:pStyle w:val="BodyTextIndent"/>
        <w:ind w:firstLine="567"/>
        <w:jc w:val="both"/>
        <w:rPr>
          <w:szCs w:val="28"/>
        </w:rPr>
      </w:pPr>
      <w:r w:rsidRPr="00014338">
        <w:rPr>
          <w:szCs w:val="28"/>
        </w:rPr>
        <w:t>Родиков А.В. 22.07 2024 года в 01</w:t>
      </w:r>
      <w:r w:rsidR="002C6E12">
        <w:rPr>
          <w:szCs w:val="28"/>
        </w:rPr>
        <w:t xml:space="preserve"> час </w:t>
      </w:r>
      <w:r w:rsidRPr="00014338">
        <w:rPr>
          <w:szCs w:val="28"/>
        </w:rPr>
        <w:t xml:space="preserve">23 </w:t>
      </w:r>
      <w:r w:rsidR="002C6E12">
        <w:rPr>
          <w:szCs w:val="28"/>
        </w:rPr>
        <w:t>мин</w:t>
      </w:r>
      <w:r w:rsidR="00D85961">
        <w:rPr>
          <w:szCs w:val="28"/>
        </w:rPr>
        <w:t>уты</w:t>
      </w:r>
      <w:r w:rsidR="002C6E12">
        <w:rPr>
          <w:szCs w:val="28"/>
        </w:rPr>
        <w:t xml:space="preserve"> </w:t>
      </w:r>
      <w:r w:rsidRPr="00014338">
        <w:rPr>
          <w:szCs w:val="28"/>
        </w:rPr>
        <w:t>в г. Тарно-Сале, ул. Губина в районе дома №10</w:t>
      </w:r>
      <w:r w:rsidRPr="00014338">
        <w:rPr>
          <w:bCs/>
          <w:szCs w:val="28"/>
        </w:rPr>
        <w:t>,</w:t>
      </w:r>
      <w:r w:rsidRPr="00014338">
        <w:rPr>
          <w:szCs w:val="28"/>
        </w:rPr>
        <w:t xml:space="preserve"> управля</w:t>
      </w:r>
      <w:r w:rsidR="002C6E12">
        <w:rPr>
          <w:szCs w:val="28"/>
        </w:rPr>
        <w:t>л</w:t>
      </w:r>
      <w:r w:rsidRPr="00014338">
        <w:rPr>
          <w:szCs w:val="28"/>
        </w:rPr>
        <w:t xml:space="preserve"> транспортным средством «КИА Рио», государственный регистрационный знак </w:t>
      </w:r>
      <w:r>
        <w:rPr>
          <w:szCs w:val="28"/>
        </w:rPr>
        <w:t>***</w:t>
      </w:r>
      <w:r w:rsidRPr="00014338">
        <w:rPr>
          <w:szCs w:val="28"/>
        </w:rPr>
        <w:t xml:space="preserve">, нарушение п. 2.3.2 Правил дорожного </w:t>
      </w:r>
      <w:r w:rsidRPr="00014338">
        <w:rPr>
          <w:szCs w:val="28"/>
        </w:rPr>
        <w:t>движения РФ</w:t>
      </w:r>
      <w:r w:rsidR="00D85961">
        <w:rPr>
          <w:szCs w:val="28"/>
        </w:rPr>
        <w:t>, в 02 часа 25 минут</w:t>
      </w:r>
      <w:r w:rsidRPr="00014338">
        <w:rPr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резкое изменение окраски кожных покровов лица, поведен</w:t>
      </w:r>
      <w:r w:rsidRPr="00014338">
        <w:rPr>
          <w:szCs w:val="28"/>
        </w:rPr>
        <w:t xml:space="preserve">ие несоответствующее обстановке; указанные действия не содержат </w:t>
      </w:r>
      <w:hyperlink r:id="rId4" w:history="1">
        <w:r w:rsidRPr="00D85961">
          <w:rPr>
            <w:rStyle w:val="Hyperlink"/>
            <w:color w:val="auto"/>
            <w:szCs w:val="28"/>
            <w:u w:val="none"/>
          </w:rPr>
          <w:t>уголовно наказуемого</w:t>
        </w:r>
      </w:hyperlink>
      <w:r w:rsidRPr="00014338">
        <w:rPr>
          <w:szCs w:val="28"/>
        </w:rPr>
        <w:t xml:space="preserve"> деяния.</w:t>
      </w:r>
    </w:p>
    <w:p w:rsidR="00BA4EBC" w:rsidP="00BA4EBC">
      <w:pPr>
        <w:ind w:firstLine="540"/>
        <w:jc w:val="both"/>
        <w:rPr>
          <w:rFonts w:eastAsiaTheme="minorEastAsia"/>
          <w:sz w:val="28"/>
          <w:szCs w:val="28"/>
        </w:rPr>
      </w:pPr>
      <w:r w:rsidRPr="00BA4EBC">
        <w:rPr>
          <w:sz w:val="28"/>
          <w:szCs w:val="28"/>
        </w:rPr>
        <w:t>На рассмотрение дела об административном правонарушении Родиков А.В.   не явился, о дате</w:t>
      </w:r>
      <w:r>
        <w:rPr>
          <w:sz w:val="28"/>
          <w:szCs w:val="28"/>
        </w:rPr>
        <w:t>,</w:t>
      </w:r>
      <w:r w:rsidRPr="00BA4EBC">
        <w:rPr>
          <w:sz w:val="28"/>
          <w:szCs w:val="28"/>
        </w:rPr>
        <w:t xml:space="preserve"> месте и времени рассмотрения </w:t>
      </w:r>
      <w:r w:rsidRPr="00BA4EBC">
        <w:rPr>
          <w:rFonts w:eastAsiaTheme="minorEastAsia"/>
          <w:sz w:val="28"/>
          <w:szCs w:val="28"/>
        </w:rPr>
        <w:t>уведомлен надлежащим образом СМС</w:t>
      </w:r>
      <w:r>
        <w:rPr>
          <w:rFonts w:eastAsiaTheme="minorEastAsia"/>
          <w:sz w:val="28"/>
          <w:szCs w:val="28"/>
        </w:rPr>
        <w:t>-</w:t>
      </w:r>
      <w:r w:rsidRPr="00BA4EBC">
        <w:rPr>
          <w:rFonts w:eastAsiaTheme="minorEastAsia"/>
          <w:sz w:val="28"/>
          <w:szCs w:val="28"/>
        </w:rPr>
        <w:t>извещением</w:t>
      </w:r>
      <w:r>
        <w:rPr>
          <w:rFonts w:eastAsiaTheme="minorEastAsia"/>
          <w:sz w:val="28"/>
          <w:szCs w:val="28"/>
        </w:rPr>
        <w:t xml:space="preserve"> (согласие на извещение СМС-сообщением отражено в расписке от 22.07.2024)</w:t>
      </w:r>
      <w:r w:rsidRPr="00BA4EBC">
        <w:rPr>
          <w:rFonts w:eastAsiaTheme="minorEastAsia"/>
          <w:sz w:val="28"/>
          <w:szCs w:val="28"/>
        </w:rPr>
        <w:t>.</w:t>
      </w:r>
    </w:p>
    <w:p w:rsidR="00BA4EBC" w:rsidRPr="00BA4EBC" w:rsidP="00BA4E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4EB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ч. 2 ст. 25.1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Кодекса 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Pr="00BA4EBC">
        <w:rPr>
          <w:rFonts w:eastAsiaTheme="minorHAnsi"/>
          <w:sz w:val="28"/>
          <w:szCs w:val="28"/>
          <w:lang w:eastAsia="en-US"/>
        </w:rPr>
        <w:t xml:space="preserve">мотренных </w:t>
      </w:r>
      <w:hyperlink r:id="rId6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ч. 3 ст. 28.6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 w:rsidRPr="00BA4EBC">
        <w:rPr>
          <w:rFonts w:eastAsiaTheme="minorHAnsi"/>
          <w:sz w:val="28"/>
          <w:szCs w:val="28"/>
          <w:lang w:eastAsia="en-US"/>
        </w:rPr>
        <w:t>такое ходатайство оставлено без удовлетворения.</w:t>
      </w:r>
    </w:p>
    <w:p w:rsidR="00BA4EBC" w:rsidRPr="00BA4EBC" w:rsidP="00BA4E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4EBC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7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ч. 1 ст. 25.15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Кодекса РФ об АП лица, участвующие в производстве по делу об административном правонарушении, а также свидетели, эксперты, специалисты и перево</w:t>
      </w:r>
      <w:r w:rsidRPr="00BA4EBC">
        <w:rPr>
          <w:rFonts w:eastAsiaTheme="minorHAnsi"/>
          <w:sz w:val="28"/>
          <w:szCs w:val="28"/>
          <w:lang w:eastAsia="en-US"/>
        </w:rPr>
        <w:t>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</w:t>
      </w:r>
      <w:r w:rsidRPr="00BA4EBC">
        <w:rPr>
          <w:rFonts w:eastAsiaTheme="minorHAnsi"/>
          <w:sz w:val="28"/>
          <w:szCs w:val="28"/>
          <w:lang w:eastAsia="en-US"/>
        </w:rPr>
        <w:t>льзованием иных средств связи и доставки, обеспечивающих фиксирование извещения или вызова и его вручение адресату.</w:t>
      </w:r>
    </w:p>
    <w:p w:rsidR="00BA4EBC" w:rsidRPr="00BA4EBC" w:rsidP="00BA4E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4EBC">
        <w:rPr>
          <w:rFonts w:eastAsiaTheme="minorHAnsi"/>
          <w:sz w:val="28"/>
          <w:szCs w:val="28"/>
          <w:lang w:eastAsia="en-US"/>
        </w:rPr>
        <w:t xml:space="preserve">Согласно правовой позиции, изложенной в </w:t>
      </w:r>
      <w:hyperlink r:id="rId8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пункте 6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</w:t>
      </w:r>
      <w:r w:rsidRPr="00BA4EBC">
        <w:rPr>
          <w:rFonts w:eastAsiaTheme="minorHAnsi"/>
          <w:sz w:val="28"/>
          <w:szCs w:val="28"/>
          <w:lang w:eastAsia="en-US"/>
        </w:rPr>
        <w:t xml:space="preserve">рации от 24 марта 2005 года N 5 "О некоторых вопросах, возникающих у судов при применении </w:t>
      </w:r>
      <w:hyperlink r:id="rId9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Кодекса Российской Федерации об административных правонарушениях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", в целях соблюдения установленных </w:t>
      </w:r>
      <w:hyperlink r:id="rId10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ст. 29.6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Кодекса 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</w:t>
      </w:r>
      <w:hyperlink r:id="rId9" w:history="1">
        <w:r w:rsidRPr="00BA4EBC">
          <w:rPr>
            <w:rFonts w:eastAsiaTheme="minorHAnsi"/>
            <w:color w:val="106BBE"/>
            <w:sz w:val="28"/>
            <w:szCs w:val="28"/>
            <w:lang w:eastAsia="en-US"/>
          </w:rPr>
          <w:t>Кодекс</w:t>
        </w:r>
      </w:hyperlink>
      <w:r w:rsidRPr="00BA4EBC">
        <w:rPr>
          <w:rFonts w:eastAsiaTheme="minorHAnsi"/>
          <w:sz w:val="28"/>
          <w:szCs w:val="28"/>
          <w:lang w:eastAsia="en-US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</w:t>
      </w:r>
      <w:r w:rsidRPr="00BA4EBC">
        <w:rPr>
          <w:rFonts w:eastAsiaTheme="minorHAnsi"/>
          <w:sz w:val="28"/>
          <w:szCs w:val="28"/>
          <w:lang w:eastAsia="en-US"/>
        </w:rPr>
        <w:t>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уведомление таким способом и при фиксации факта отправки и доставки SMS-извещения адре</w:t>
      </w:r>
      <w:r w:rsidRPr="00BA4EBC">
        <w:rPr>
          <w:rFonts w:eastAsiaTheme="minorHAnsi"/>
          <w:sz w:val="28"/>
          <w:szCs w:val="28"/>
          <w:lang w:eastAsia="en-US"/>
        </w:rPr>
        <w:t>сату).</w:t>
      </w:r>
    </w:p>
    <w:p w:rsidR="00BA4EBC" w:rsidRPr="00BA4EBC" w:rsidP="00BA4E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A4EBC">
        <w:rPr>
          <w:rFonts w:eastAsiaTheme="minorHAnsi"/>
          <w:sz w:val="28"/>
          <w:szCs w:val="28"/>
          <w:lang w:eastAsia="en-US"/>
        </w:rPr>
        <w:t xml:space="preserve">Из материалов дела следует, что </w:t>
      </w:r>
      <w:r>
        <w:rPr>
          <w:rFonts w:eastAsiaTheme="minorHAnsi"/>
          <w:sz w:val="28"/>
          <w:szCs w:val="28"/>
          <w:lang w:eastAsia="en-US"/>
        </w:rPr>
        <w:t>Родиков А.В.</w:t>
      </w:r>
      <w:r w:rsidRPr="00BA4EBC">
        <w:rPr>
          <w:rFonts w:eastAsiaTheme="minorHAnsi"/>
          <w:sz w:val="28"/>
          <w:szCs w:val="28"/>
          <w:lang w:eastAsia="en-US"/>
        </w:rPr>
        <w:t xml:space="preserve"> о судебном заседании, назначенном на </w:t>
      </w:r>
      <w:r>
        <w:rPr>
          <w:rFonts w:eastAsiaTheme="minorHAnsi"/>
          <w:sz w:val="28"/>
          <w:szCs w:val="28"/>
          <w:lang w:eastAsia="en-US"/>
        </w:rPr>
        <w:t>30 июня</w:t>
      </w:r>
      <w:r w:rsidRPr="00BA4EBC">
        <w:rPr>
          <w:rFonts w:eastAsiaTheme="minorHAnsi"/>
          <w:sz w:val="28"/>
          <w:szCs w:val="28"/>
          <w:lang w:eastAsia="en-US"/>
        </w:rPr>
        <w:t xml:space="preserve"> 2025 года, </w:t>
      </w:r>
      <w:r>
        <w:rPr>
          <w:rFonts w:eastAsiaTheme="minorHAnsi"/>
          <w:sz w:val="28"/>
          <w:szCs w:val="28"/>
          <w:lang w:eastAsia="en-US"/>
        </w:rPr>
        <w:t xml:space="preserve">помимо СМС-извещением, </w:t>
      </w:r>
      <w:r w:rsidRPr="00BA4EBC">
        <w:rPr>
          <w:rFonts w:eastAsiaTheme="minorHAnsi"/>
          <w:sz w:val="28"/>
          <w:szCs w:val="28"/>
          <w:lang w:eastAsia="en-US"/>
        </w:rPr>
        <w:t>был извещен телеграммой. Телеграмма не вручена, квартира закрыта, оставлено извещение. Адресат по извещению за телеграммой не</w:t>
      </w:r>
      <w:r w:rsidRPr="00BA4EBC">
        <w:rPr>
          <w:rFonts w:eastAsiaTheme="minorHAnsi"/>
          <w:sz w:val="28"/>
          <w:szCs w:val="28"/>
          <w:lang w:eastAsia="en-US"/>
        </w:rPr>
        <w:t xml:space="preserve"> явился. Такое поведение </w:t>
      </w:r>
      <w:r w:rsidR="007F729E">
        <w:rPr>
          <w:rFonts w:eastAsiaTheme="minorHAnsi"/>
          <w:sz w:val="28"/>
          <w:szCs w:val="28"/>
          <w:lang w:eastAsia="en-US"/>
        </w:rPr>
        <w:t>Родикова А.В.</w:t>
      </w:r>
      <w:r w:rsidRPr="00BA4EBC">
        <w:rPr>
          <w:rFonts w:eastAsiaTheme="minorHAnsi"/>
          <w:sz w:val="28"/>
          <w:szCs w:val="28"/>
          <w:lang w:eastAsia="en-US"/>
        </w:rPr>
        <w:t xml:space="preserve"> мировой судья расценивает как отказ получить уведомление о </w:t>
      </w:r>
      <w:r w:rsidRPr="00BA4EBC">
        <w:rPr>
          <w:sz w:val="28"/>
          <w:szCs w:val="28"/>
        </w:rPr>
        <w:t xml:space="preserve">времени и месте рассмотрения административного материала. Судом предприняты все меры о надлежащим извещении </w:t>
      </w:r>
      <w:r w:rsidR="007F729E">
        <w:rPr>
          <w:sz w:val="28"/>
          <w:szCs w:val="28"/>
        </w:rPr>
        <w:t>Родикова А.В.</w:t>
      </w:r>
      <w:r w:rsidRPr="00BA4EBC">
        <w:rPr>
          <w:sz w:val="28"/>
          <w:szCs w:val="28"/>
        </w:rPr>
        <w:t>, который мог получить уведомление, е</w:t>
      </w:r>
      <w:r w:rsidRPr="00BA4EBC">
        <w:rPr>
          <w:sz w:val="28"/>
          <w:szCs w:val="28"/>
        </w:rPr>
        <w:t xml:space="preserve">сли бы вел себя добросовестно. </w:t>
      </w:r>
      <w:r w:rsidRPr="00BA4EBC">
        <w:rPr>
          <w:rFonts w:eastAsiaTheme="minorHAnsi"/>
          <w:sz w:val="28"/>
          <w:szCs w:val="28"/>
          <w:lang w:eastAsia="en-US"/>
        </w:rPr>
        <w:t xml:space="preserve"> </w:t>
      </w:r>
    </w:p>
    <w:p w:rsidR="00BA4EBC" w:rsidRPr="00BA4EBC" w:rsidP="007F729E">
      <w:pPr>
        <w:autoSpaceDN w:val="0"/>
        <w:ind w:right="-1" w:firstLine="567"/>
        <w:jc w:val="both"/>
        <w:rPr>
          <w:rFonts w:eastAsiaTheme="minorEastAsia"/>
          <w:sz w:val="28"/>
          <w:szCs w:val="28"/>
        </w:rPr>
      </w:pPr>
      <w:r w:rsidRPr="00BA4EBC">
        <w:rPr>
          <w:sz w:val="28"/>
          <w:szCs w:val="28"/>
        </w:rPr>
        <w:t xml:space="preserve">Таким образом, приняв необходимые меры для надлежащего извещения о времени и месте рассмотрения дела, у суда нет оснований полагать, что права </w:t>
      </w:r>
      <w:r w:rsidR="007F729E">
        <w:rPr>
          <w:sz w:val="28"/>
          <w:szCs w:val="28"/>
        </w:rPr>
        <w:t>Родикова А.В.</w:t>
      </w:r>
      <w:r w:rsidRPr="00BA4EBC">
        <w:rPr>
          <w:sz w:val="28"/>
          <w:szCs w:val="28"/>
        </w:rPr>
        <w:t xml:space="preserve"> на судебную защиту нарушены. </w:t>
      </w:r>
    </w:p>
    <w:p w:rsidR="00BA4EBC" w:rsidRPr="00BA4EBC" w:rsidP="00BA4EBC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A4EBC">
        <w:rPr>
          <w:rFonts w:eastAsiaTheme="minorEastAsia"/>
          <w:sz w:val="28"/>
          <w:szCs w:val="28"/>
        </w:rPr>
        <w:t>В соответствии с ч. 2 ст. 25.1 Кодек</w:t>
      </w:r>
      <w:r w:rsidRPr="00BA4EBC">
        <w:rPr>
          <w:rFonts w:eastAsiaTheme="minorEastAsia"/>
          <w:sz w:val="28"/>
          <w:szCs w:val="28"/>
        </w:rPr>
        <w:t xml:space="preserve">са РФ об АП мировой судья считает возможным рассмотреть дело в отсутствие </w:t>
      </w:r>
      <w:r>
        <w:rPr>
          <w:rFonts w:eastAsiaTheme="minorEastAsia"/>
          <w:sz w:val="28"/>
          <w:szCs w:val="28"/>
        </w:rPr>
        <w:t>Родикова А.В.</w:t>
      </w:r>
      <w:r w:rsidRPr="00BA4EBC">
        <w:rPr>
          <w:rFonts w:eastAsiaTheme="minorEastAsia"/>
          <w:sz w:val="28"/>
          <w:szCs w:val="28"/>
        </w:rPr>
        <w:t>, не просивше</w:t>
      </w:r>
      <w:r>
        <w:rPr>
          <w:rFonts w:eastAsiaTheme="minorEastAsia"/>
          <w:sz w:val="28"/>
          <w:szCs w:val="28"/>
        </w:rPr>
        <w:t>го</w:t>
      </w:r>
      <w:r w:rsidRPr="00BA4EBC">
        <w:rPr>
          <w:rFonts w:eastAsiaTheme="minorEastAsia"/>
          <w:sz w:val="28"/>
          <w:szCs w:val="28"/>
        </w:rPr>
        <w:t xml:space="preserve"> об отложении рассмотрения дела.</w:t>
      </w:r>
    </w:p>
    <w:p w:rsidR="007F729E" w:rsidRPr="007F729E" w:rsidP="007F729E">
      <w:pPr>
        <w:autoSpaceDN w:val="0"/>
        <w:ind w:right="-1" w:firstLine="567"/>
        <w:jc w:val="both"/>
        <w:rPr>
          <w:sz w:val="28"/>
          <w:szCs w:val="28"/>
        </w:rPr>
      </w:pPr>
      <w:r w:rsidRPr="007F729E">
        <w:rPr>
          <w:sz w:val="28"/>
          <w:szCs w:val="28"/>
        </w:rPr>
        <w:t>На рассмотрение административного материала защитник Календжян</w:t>
      </w:r>
      <w:r w:rsidRPr="007F729E">
        <w:rPr>
          <w:sz w:val="28"/>
          <w:szCs w:val="28"/>
        </w:rPr>
        <w:t xml:space="preserve"> Р.А. не явился, о времени и месте рассмотрения административного материала уведомлялся надлежащим образом. Защитник </w:t>
      </w:r>
      <w:r>
        <w:rPr>
          <w:sz w:val="28"/>
          <w:szCs w:val="28"/>
        </w:rPr>
        <w:t>ФИО</w:t>
      </w:r>
      <w:r w:rsidRPr="007F729E">
        <w:rPr>
          <w:sz w:val="28"/>
          <w:szCs w:val="28"/>
        </w:rPr>
        <w:t>.</w:t>
      </w:r>
      <w:r w:rsidRPr="007F729E">
        <w:rPr>
          <w:rFonts w:eastAsiaTheme="minorHAnsi"/>
          <w:sz w:val="28"/>
          <w:szCs w:val="28"/>
          <w:lang w:eastAsia="en-US"/>
        </w:rPr>
        <w:t xml:space="preserve"> о судебном заседании, назначенном на </w:t>
      </w:r>
      <w:r>
        <w:rPr>
          <w:rFonts w:eastAsiaTheme="minorHAnsi"/>
          <w:sz w:val="28"/>
          <w:szCs w:val="28"/>
          <w:lang w:eastAsia="en-US"/>
        </w:rPr>
        <w:t>30 июня</w:t>
      </w:r>
      <w:r w:rsidRPr="007F729E">
        <w:rPr>
          <w:rFonts w:eastAsiaTheme="minorHAnsi"/>
          <w:sz w:val="28"/>
          <w:szCs w:val="28"/>
          <w:lang w:eastAsia="en-US"/>
        </w:rPr>
        <w:t xml:space="preserve"> 2025 года, был извещен телеграммой. Учреждение отказалось принять телеграмму бе</w:t>
      </w:r>
      <w:r w:rsidRPr="007F729E">
        <w:rPr>
          <w:rFonts w:eastAsiaTheme="minorHAnsi"/>
          <w:sz w:val="28"/>
          <w:szCs w:val="28"/>
          <w:lang w:eastAsia="en-US"/>
        </w:rPr>
        <w:t xml:space="preserve">з указания причин. </w:t>
      </w:r>
      <w:r>
        <w:rPr>
          <w:rFonts w:eastAsiaTheme="minorHAnsi"/>
          <w:sz w:val="28"/>
          <w:szCs w:val="28"/>
          <w:lang w:eastAsia="en-US"/>
        </w:rPr>
        <w:t xml:space="preserve">Также телеграммы направлялись </w:t>
      </w:r>
      <w:r>
        <w:rPr>
          <w:rFonts w:eastAsiaTheme="minorHAnsi"/>
          <w:sz w:val="28"/>
          <w:szCs w:val="28"/>
          <w:lang w:eastAsia="en-US"/>
        </w:rPr>
        <w:t>по адресу</w:t>
      </w:r>
      <w:r>
        <w:rPr>
          <w:rFonts w:eastAsiaTheme="minorHAnsi"/>
          <w:sz w:val="28"/>
          <w:szCs w:val="28"/>
          <w:lang w:eastAsia="en-US"/>
        </w:rPr>
        <w:t xml:space="preserve"> указанному в доверенности выданной Родиковым А.В., на имя ФИО</w:t>
      </w:r>
      <w:r>
        <w:rPr>
          <w:rFonts w:eastAsiaTheme="minorHAnsi"/>
          <w:sz w:val="28"/>
          <w:szCs w:val="28"/>
          <w:lang w:eastAsia="en-US"/>
        </w:rPr>
        <w:t xml:space="preserve">. и по адресу </w:t>
      </w:r>
      <w:r w:rsidR="003C1DF9">
        <w:rPr>
          <w:rFonts w:eastAsiaTheme="minorHAnsi"/>
          <w:sz w:val="28"/>
          <w:szCs w:val="28"/>
          <w:lang w:eastAsia="en-US"/>
        </w:rPr>
        <w:t xml:space="preserve">Московской городской коллегии адвокатов, членом которой является </w:t>
      </w:r>
      <w:r>
        <w:rPr>
          <w:rFonts w:eastAsiaTheme="minorHAnsi"/>
          <w:sz w:val="28"/>
          <w:szCs w:val="28"/>
          <w:lang w:eastAsia="en-US"/>
        </w:rPr>
        <w:t>ФИО</w:t>
      </w:r>
      <w:r w:rsidR="003C1DF9">
        <w:rPr>
          <w:rFonts w:eastAsiaTheme="minorHAnsi"/>
          <w:sz w:val="28"/>
          <w:szCs w:val="28"/>
          <w:lang w:eastAsia="en-US"/>
        </w:rPr>
        <w:t>. (согласно сведениям размещенным на официальном сайте Адвокатской палаты города Москвы)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014338" w:rsidRPr="00BA4EBC" w:rsidP="003C1DF9">
      <w:pPr>
        <w:ind w:firstLine="567"/>
        <w:jc w:val="both"/>
        <w:rPr>
          <w:bCs/>
          <w:sz w:val="28"/>
          <w:szCs w:val="28"/>
        </w:rPr>
      </w:pPr>
      <w:r w:rsidRPr="007F729E">
        <w:rPr>
          <w:sz w:val="28"/>
          <w:szCs w:val="28"/>
        </w:rPr>
        <w:t>При указанных обстоятельствах суд считает возможным рассмотреть дело об административном правонарушении без участия защитника</w:t>
      </w:r>
      <w:r w:rsidRPr="007F729E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7F729E">
        <w:rPr>
          <w:sz w:val="28"/>
          <w:szCs w:val="28"/>
        </w:rPr>
        <w:t>.</w:t>
      </w:r>
    </w:p>
    <w:p w:rsidR="00014338" w:rsidRPr="00014338" w:rsidP="00014338">
      <w:pPr>
        <w:tabs>
          <w:tab w:val="left" w:pos="7797"/>
        </w:tabs>
        <w:ind w:right="21" w:firstLine="567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Мировой судья, изучив материалы дела:</w:t>
      </w:r>
    </w:p>
    <w:p w:rsidR="00014338" w:rsidRPr="00014338" w:rsidP="00014338">
      <w:pPr>
        <w:tabs>
          <w:tab w:val="left" w:pos="7797"/>
        </w:tabs>
        <w:ind w:right="21" w:firstLine="567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протокол </w:t>
      </w:r>
      <w:r w:rsidR="003C1DF9">
        <w:rPr>
          <w:sz w:val="28"/>
          <w:szCs w:val="28"/>
        </w:rPr>
        <w:t xml:space="preserve">об административном правонарушении </w:t>
      </w:r>
      <w:r w:rsidRPr="00014338">
        <w:rPr>
          <w:sz w:val="28"/>
          <w:szCs w:val="28"/>
        </w:rPr>
        <w:t xml:space="preserve">89 </w:t>
      </w:r>
      <w:r w:rsidR="003C1DF9">
        <w:rPr>
          <w:sz w:val="28"/>
          <w:szCs w:val="28"/>
        </w:rPr>
        <w:t>АП</w:t>
      </w:r>
      <w:r w:rsidRPr="00014338">
        <w:rPr>
          <w:sz w:val="28"/>
          <w:szCs w:val="28"/>
        </w:rPr>
        <w:t xml:space="preserve"> 025876 от 22 июля 2024 года из которого следует, что Родикову А.В. разъяснены процессуальные права, предусмотренные ст. 25.1 Кодекса РФ об административных правонарушениях, а также возможности не свидетельствовать против само</w:t>
      </w:r>
      <w:r w:rsidRPr="00014338">
        <w:rPr>
          <w:sz w:val="28"/>
          <w:szCs w:val="28"/>
        </w:rPr>
        <w:t>го себя (ст. 51 Конституции РФ), в подтверждение чего имеются подписи привлекаемого лица в соответствующих графах протокола. При составлении прот</w:t>
      </w:r>
      <w:r w:rsidR="00775AF3">
        <w:rPr>
          <w:sz w:val="28"/>
          <w:szCs w:val="28"/>
        </w:rPr>
        <w:t>окола</w:t>
      </w:r>
      <w:r w:rsidRPr="00014338">
        <w:rPr>
          <w:sz w:val="28"/>
          <w:szCs w:val="28"/>
        </w:rPr>
        <w:t xml:space="preserve"> в соответствующей графе Родиков А.В. собственноручно написал письменные объяснения, указал, что не соглас</w:t>
      </w:r>
      <w:r w:rsidRPr="00014338">
        <w:rPr>
          <w:sz w:val="28"/>
          <w:szCs w:val="28"/>
        </w:rPr>
        <w:t>ен, так как необходимо закрыть объект, он находится с открытым замком, ездил за водой в магазин. С покраснением и резким изменением окраски не согласен. Из протокола об административном правонарушении усматривается, что личность лица, привлекаемого к админ</w:t>
      </w:r>
      <w:r w:rsidRPr="00014338">
        <w:rPr>
          <w:sz w:val="28"/>
          <w:szCs w:val="28"/>
        </w:rPr>
        <w:t xml:space="preserve">истративной ответственности на стадии возбуждения административного производства должностным лицом установлена по водительскому удостоверению № 8613 698167 от 19.09.2014г.; </w:t>
      </w:r>
    </w:p>
    <w:p w:rsidR="00014338" w:rsidRPr="00014338" w:rsidP="00014338">
      <w:pPr>
        <w:pStyle w:val="BodyTextIndent"/>
        <w:tabs>
          <w:tab w:val="left" w:pos="4820"/>
        </w:tabs>
        <w:ind w:firstLine="540"/>
        <w:jc w:val="both"/>
        <w:rPr>
          <w:color w:val="FF0000"/>
          <w:szCs w:val="28"/>
        </w:rPr>
      </w:pPr>
      <w:r w:rsidRPr="00014338">
        <w:rPr>
          <w:szCs w:val="28"/>
        </w:rPr>
        <w:t>протокол</w:t>
      </w:r>
      <w:r w:rsidR="00775AF3">
        <w:rPr>
          <w:szCs w:val="28"/>
        </w:rPr>
        <w:t xml:space="preserve"> об отстранении от управления транспортным средством</w:t>
      </w:r>
      <w:r w:rsidRPr="00014338">
        <w:rPr>
          <w:szCs w:val="28"/>
        </w:rPr>
        <w:t xml:space="preserve"> 89  016728 от 22 июля</w:t>
      </w:r>
      <w:r w:rsidRPr="00014338">
        <w:rPr>
          <w:szCs w:val="28"/>
        </w:rPr>
        <w:t xml:space="preserve"> 2024, в котором указаны признаки опьянения, являющиеся основанием для отстранения от управления транспортным средством – резкое изменение окраски кожных покровов лица, поведение несоответствующее обстановке, Родиков А.В. был отстранен от управления трансп</w:t>
      </w:r>
      <w:r w:rsidRPr="00014338">
        <w:rPr>
          <w:szCs w:val="28"/>
        </w:rPr>
        <w:t>ортным средством в 01:23 22 июля 2024 года, от подписи в указанном протоколе  Родиков А.В. отказался, отказ зафиксирован на видеозаписи;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протокол 89 НП 003290 о направлении на медицинское освидетельствование на состояние опьянения от 22 июля 2024 года. Сог</w:t>
      </w:r>
      <w:r w:rsidRPr="00014338">
        <w:rPr>
          <w:sz w:val="28"/>
          <w:szCs w:val="28"/>
        </w:rPr>
        <w:t>ласно которому основанием направления на медицинское освидетельствование явился отказ Родикова А.В. от прохождения освидетельствования на состояние алкогольного опьянения</w:t>
      </w:r>
      <w:r w:rsidR="00BF5E0D">
        <w:rPr>
          <w:sz w:val="28"/>
          <w:szCs w:val="28"/>
        </w:rPr>
        <w:t xml:space="preserve"> (файл «процедуры», время 11.55)</w:t>
      </w:r>
      <w:r w:rsidRPr="00014338">
        <w:rPr>
          <w:sz w:val="28"/>
          <w:szCs w:val="28"/>
        </w:rPr>
        <w:t>, в соответствующей графе указал «отказываюсь» и зафик</w:t>
      </w:r>
      <w:r w:rsidRPr="00014338">
        <w:rPr>
          <w:sz w:val="28"/>
          <w:szCs w:val="28"/>
        </w:rPr>
        <w:t>сировал отказ своей подписью, кроме того отказ Родикова А.В. от прохождения медицинского освидетельствования зафиксирован на представленной видеофиксации</w:t>
      </w:r>
      <w:r w:rsidR="00BF5E0D">
        <w:rPr>
          <w:sz w:val="28"/>
          <w:szCs w:val="28"/>
        </w:rPr>
        <w:t xml:space="preserve"> (файл «процедуры», время 19.28)</w:t>
      </w:r>
      <w:r w:rsidRPr="00014338">
        <w:rPr>
          <w:sz w:val="28"/>
          <w:szCs w:val="28"/>
        </w:rPr>
        <w:t xml:space="preserve">, из которой следует, что </w:t>
      </w:r>
      <w:r w:rsidR="00BF5E0D">
        <w:rPr>
          <w:sz w:val="28"/>
          <w:szCs w:val="28"/>
        </w:rPr>
        <w:t>Родиков А.В.</w:t>
      </w:r>
      <w:r w:rsidRPr="00014338">
        <w:rPr>
          <w:sz w:val="28"/>
          <w:szCs w:val="28"/>
        </w:rPr>
        <w:t xml:space="preserve"> пройти медицинское освидетельств</w:t>
      </w:r>
      <w:r w:rsidRPr="00014338">
        <w:rPr>
          <w:sz w:val="28"/>
          <w:szCs w:val="28"/>
        </w:rPr>
        <w:t>ование отказался;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протокол 89 ВВ 003292 о задержании транспортного средства от 22 июля 2024 года, согласно которому транспортное средство «КИА Рио», государственный регистрационный знак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 xml:space="preserve">, которым управлял </w:t>
      </w:r>
      <w:r w:rsidRPr="00014338">
        <w:rPr>
          <w:sz w:val="28"/>
          <w:szCs w:val="28"/>
        </w:rPr>
        <w:t>Родиков</w:t>
      </w:r>
      <w:r w:rsidRPr="00014338">
        <w:rPr>
          <w:sz w:val="28"/>
          <w:szCs w:val="28"/>
        </w:rPr>
        <w:t xml:space="preserve"> А.В.  в 03:07 22.07.2024 года бы</w:t>
      </w:r>
      <w:r w:rsidRPr="00014338">
        <w:rPr>
          <w:sz w:val="28"/>
          <w:szCs w:val="28"/>
        </w:rPr>
        <w:t xml:space="preserve">ло задержано, </w:t>
      </w:r>
      <w:r w:rsidRPr="00014338">
        <w:rPr>
          <w:sz w:val="28"/>
          <w:szCs w:val="28"/>
        </w:rPr>
        <w:t>основанием  для</w:t>
      </w:r>
      <w:r w:rsidRPr="00014338">
        <w:rPr>
          <w:sz w:val="28"/>
          <w:szCs w:val="28"/>
        </w:rPr>
        <w:t xml:space="preserve"> задержания  стало составление административного материала в отношении водителя по факту совершения административного правонарушения, предусмотренного ч. 1 ст. 12.26 КоАП РФ, транспортное средство передано на хранение на специа</w:t>
      </w:r>
      <w:r w:rsidRPr="00014338">
        <w:rPr>
          <w:sz w:val="28"/>
          <w:szCs w:val="28"/>
        </w:rPr>
        <w:t>лизированную стоянку;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рапорт инспектора </w:t>
      </w:r>
      <w:r w:rsidR="00E711F7">
        <w:rPr>
          <w:sz w:val="28"/>
          <w:szCs w:val="28"/>
        </w:rPr>
        <w:t>Госавтоинспекции ОМВД России «Пуровский»</w:t>
      </w:r>
      <w:r w:rsidRPr="00014338">
        <w:rPr>
          <w:sz w:val="28"/>
          <w:szCs w:val="28"/>
        </w:rPr>
        <w:t xml:space="preserve"> от 22 июля 2024 года, в котором указано об обстоятельствах, изложенных в протоколе об административном правонарушении;</w:t>
      </w:r>
    </w:p>
    <w:p w:rsid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справку, выданную  ст. инспектором </w:t>
      </w:r>
      <w:r w:rsidR="00E711F7">
        <w:rPr>
          <w:sz w:val="28"/>
          <w:szCs w:val="28"/>
        </w:rPr>
        <w:t xml:space="preserve">Оп </w:t>
      </w:r>
      <w:r w:rsidRPr="00014338">
        <w:rPr>
          <w:sz w:val="28"/>
          <w:szCs w:val="28"/>
        </w:rPr>
        <w:t xml:space="preserve">ИАЗ </w:t>
      </w:r>
      <w:r w:rsidRPr="00014338">
        <w:rPr>
          <w:sz w:val="28"/>
          <w:szCs w:val="28"/>
        </w:rPr>
        <w:t>Госавтоинспекции ОМВД России «Пуровский» из которой следует, что Родиков А.В. постановлением мирового судьи судебного участка № 9 Нижневартовского судебного района, вынесенным 20.05.2015, признан виновным в совершении административного правонарушения, пред</w:t>
      </w:r>
      <w:r w:rsidRPr="00014338">
        <w:rPr>
          <w:sz w:val="28"/>
          <w:szCs w:val="28"/>
        </w:rPr>
        <w:t>усмотренного ч. 1 ст. 12.26 КоАП РФ, ему назначено наказание в виде штрафа в размере 30000 рублей с лишением права управления транспортными средствами на срок 1 год 6 месяцев, постановление вступило в законную силу 02.06.2015. Административный штраф не опл</w:t>
      </w:r>
      <w:r w:rsidRPr="00014338">
        <w:rPr>
          <w:sz w:val="28"/>
          <w:szCs w:val="28"/>
        </w:rPr>
        <w:t>ачен. Водител</w:t>
      </w:r>
      <w:r w:rsidR="00E711F7">
        <w:rPr>
          <w:sz w:val="28"/>
          <w:szCs w:val="28"/>
        </w:rPr>
        <w:t xml:space="preserve">ьское удостоверение 8613698167 </w:t>
      </w:r>
      <w:r w:rsidRPr="00014338">
        <w:rPr>
          <w:sz w:val="28"/>
          <w:szCs w:val="28"/>
        </w:rPr>
        <w:t>Родиков А.В, не сдал. Заявление об утери водительского удостоверения от 25.08.2015 подано в ОГИБДД УМВД России по г. Нижневартовску. Начало течения срока лишения специального права 25.08.2015, окончание срока лиш</w:t>
      </w:r>
      <w:r w:rsidRPr="00014338">
        <w:rPr>
          <w:sz w:val="28"/>
          <w:szCs w:val="28"/>
        </w:rPr>
        <w:t>ения специального права 25.02.2017. Постановлением мирового судьи судебного участка №11 Нижневартовского судебного района города окружного значения Нижневартовск, вынесенным 22.07.2015, признан виновным в совершении административного правонарушения, предус</w:t>
      </w:r>
      <w:r w:rsidRPr="00014338">
        <w:rPr>
          <w:sz w:val="28"/>
          <w:szCs w:val="28"/>
        </w:rPr>
        <w:t>мотренного ч. 1 ст. 12.26 КоАП РФ, ему назначено наказание в виде штрафа в размере 30000 рублей с лишением права управления транспортными средствами на срок 1 год 6 месяцев, постановление вступило в законную силу 03.09.2015. Административный штраф не оплач</w:t>
      </w:r>
      <w:r w:rsidRPr="00014338">
        <w:rPr>
          <w:sz w:val="28"/>
          <w:szCs w:val="28"/>
        </w:rPr>
        <w:t xml:space="preserve">ен. Начало течения срока лишения специального права 25.02.2017, окончание срока лишения специального права 25.08.2018. Водительское удостоверение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 xml:space="preserve"> выставлено в розыск 18.09.2024. Родиков А.В. не является лицом подвергнутым административному наказ</w:t>
      </w:r>
      <w:r w:rsidRPr="00014338">
        <w:rPr>
          <w:sz w:val="28"/>
          <w:szCs w:val="28"/>
        </w:rPr>
        <w:t>анию за управление транспортным средством в состоянии алкогольного опьянения или за невыполнение законного требования о прохождении медицинского освидетельствования на состояние опьянения, к уголовной ответственности по ст. 264, 264.1 УК РФ не привлекался,</w:t>
      </w:r>
      <w:r w:rsidRPr="00014338">
        <w:rPr>
          <w:sz w:val="28"/>
          <w:szCs w:val="28"/>
        </w:rPr>
        <w:t xml:space="preserve"> постановления об отказе в возбуждении уголовного дела не выносились;</w:t>
      </w:r>
    </w:p>
    <w:p w:rsidR="00E711F7" w:rsidRPr="00014338" w:rsidP="000143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предоставленные отделением судебных приставов по г. Нижневартовску и Нижневартовскому району Управления Федеральной службы судебных приставов по ХМАО-Югре, согласно которым на </w:t>
      </w:r>
      <w:r>
        <w:rPr>
          <w:sz w:val="28"/>
          <w:szCs w:val="28"/>
        </w:rPr>
        <w:t>исполнении находил</w:t>
      </w:r>
      <w:r w:rsidR="00245BAC">
        <w:rPr>
          <w:sz w:val="28"/>
          <w:szCs w:val="28"/>
        </w:rPr>
        <w:t>ось</w:t>
      </w:r>
      <w:r>
        <w:rPr>
          <w:sz w:val="28"/>
          <w:szCs w:val="28"/>
        </w:rPr>
        <w:t xml:space="preserve"> исполнительн</w:t>
      </w:r>
      <w:r w:rsidR="00245BAC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производств</w:t>
      </w:r>
      <w:r w:rsidR="00245BAC">
        <w:rPr>
          <w:sz w:val="28"/>
          <w:szCs w:val="28"/>
        </w:rPr>
        <w:t>о</w:t>
      </w:r>
      <w:r>
        <w:rPr>
          <w:sz w:val="28"/>
          <w:szCs w:val="28"/>
        </w:rPr>
        <w:t xml:space="preserve"> № 160123/15/86010-ИП по постановлению № 3-6233/15 о взыскании штрафа как вида наказания по делам об административном правонарушении, назначенный судом в размере 30 000 рублей в отношении Родикова А.В.</w:t>
      </w:r>
      <w:r w:rsidR="00245BAC">
        <w:rPr>
          <w:sz w:val="28"/>
          <w:szCs w:val="28"/>
        </w:rPr>
        <w:t>, 04.12.2015 исполнительное производство окончено. Фактическое исполнение требований, содержащихся в исполнительном документе.</w:t>
      </w:r>
      <w:r w:rsidRPr="00245BAC" w:rsidR="00245BAC">
        <w:rPr>
          <w:sz w:val="28"/>
          <w:szCs w:val="28"/>
        </w:rPr>
        <w:t xml:space="preserve"> </w:t>
      </w:r>
      <w:r w:rsidR="00245BAC">
        <w:rPr>
          <w:sz w:val="28"/>
          <w:szCs w:val="28"/>
        </w:rPr>
        <w:t>На исполнении находилось исполнительное производство № 16815/16/86010-ИП по постановлению № 3-9691-2111/2015 о взыскании штрафа как вида наказания по делам об административном правонарушении, назначенный судом в размере 30 000 рублей в отношении Родикова А.В., 06.04.2015 исполнительное производство окончено. Отмена судебного акта, на основании которого выдан исполнительный документ;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сведе</w:t>
      </w:r>
      <w:r w:rsidRPr="00014338">
        <w:rPr>
          <w:sz w:val="28"/>
          <w:szCs w:val="28"/>
        </w:rPr>
        <w:t>ния из сервиса ФБД Адмпрактика, согласно которым административный штраф, назначенный по постановлению № 3-6233-2109/2015 в размере 30000 руб. и административный штраф, назначенный по постановлению  № 3-9691-2111/2015 в размере 30000 руб. на момент проверки</w:t>
      </w:r>
      <w:r w:rsidRPr="00014338">
        <w:rPr>
          <w:sz w:val="28"/>
          <w:szCs w:val="28"/>
        </w:rPr>
        <w:t xml:space="preserve"> по базе - 26.09.2024 года, не оплачены;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карточка учета похищенных (утраченных) документов, регистрационных знаков и спецпродукции от 26.09.2024 года, из которой усматривается, что водительское удостоверение № 3 (2009г) 8</w:t>
      </w:r>
      <w:r w:rsidR="00245BAC">
        <w:rPr>
          <w:sz w:val="28"/>
          <w:szCs w:val="28"/>
        </w:rPr>
        <w:t>6</w:t>
      </w:r>
      <w:r w:rsidRPr="00014338">
        <w:rPr>
          <w:sz w:val="28"/>
          <w:szCs w:val="28"/>
        </w:rPr>
        <w:t xml:space="preserve">13 698167 </w:t>
      </w:r>
      <w:r w:rsidR="00245BAC">
        <w:rPr>
          <w:sz w:val="28"/>
          <w:szCs w:val="28"/>
        </w:rPr>
        <w:t>постановлено</w:t>
      </w:r>
      <w:r w:rsidRPr="00014338">
        <w:rPr>
          <w:sz w:val="28"/>
          <w:szCs w:val="28"/>
        </w:rPr>
        <w:t xml:space="preserve"> в розыск 18</w:t>
      </w:r>
      <w:r w:rsidRPr="00014338">
        <w:rPr>
          <w:sz w:val="28"/>
          <w:szCs w:val="28"/>
        </w:rPr>
        <w:t>.09.2024;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параметры поиска </w:t>
      </w:r>
      <w:r w:rsidR="00245BAC">
        <w:rPr>
          <w:sz w:val="28"/>
          <w:szCs w:val="28"/>
        </w:rPr>
        <w:t>сведения об административных правонарушениях</w:t>
      </w:r>
      <w:r w:rsidRPr="00014338">
        <w:rPr>
          <w:sz w:val="28"/>
          <w:szCs w:val="28"/>
        </w:rPr>
        <w:t xml:space="preserve"> в отношении </w:t>
      </w:r>
      <w:r w:rsidRPr="00014338">
        <w:rPr>
          <w:sz w:val="28"/>
          <w:szCs w:val="28"/>
        </w:rPr>
        <w:t>Родикова</w:t>
      </w:r>
      <w:r w:rsidRPr="00014338">
        <w:rPr>
          <w:sz w:val="28"/>
          <w:szCs w:val="28"/>
        </w:rPr>
        <w:t xml:space="preserve"> А.В.,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 xml:space="preserve"> года рождения, ранее привлекался к административной ответственности;</w:t>
      </w:r>
    </w:p>
    <w:p w:rsid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карточка </w:t>
      </w:r>
      <w:r w:rsidR="00245BAC">
        <w:rPr>
          <w:sz w:val="28"/>
          <w:szCs w:val="28"/>
        </w:rPr>
        <w:t>операции</w:t>
      </w:r>
      <w:r w:rsidRPr="00014338">
        <w:rPr>
          <w:sz w:val="28"/>
          <w:szCs w:val="28"/>
        </w:rPr>
        <w:t xml:space="preserve"> с ВУ на имя Родикова А</w:t>
      </w:r>
      <w:r w:rsidR="00245BAC">
        <w:rPr>
          <w:sz w:val="28"/>
          <w:szCs w:val="28"/>
        </w:rPr>
        <w:t>.</w:t>
      </w:r>
      <w:r w:rsidRPr="00014338">
        <w:rPr>
          <w:sz w:val="28"/>
          <w:szCs w:val="28"/>
        </w:rPr>
        <w:t>В</w:t>
      </w:r>
      <w:r w:rsidR="00245BAC">
        <w:rPr>
          <w:sz w:val="28"/>
          <w:szCs w:val="28"/>
        </w:rPr>
        <w:t xml:space="preserve">., </w:t>
      </w:r>
      <w:r>
        <w:rPr>
          <w:sz w:val="28"/>
          <w:szCs w:val="28"/>
        </w:rPr>
        <w:t>***</w:t>
      </w:r>
      <w:r w:rsidR="00245BAC">
        <w:rPr>
          <w:sz w:val="28"/>
          <w:szCs w:val="28"/>
        </w:rPr>
        <w:t xml:space="preserve"> года рождения;</w:t>
      </w:r>
    </w:p>
    <w:p w:rsidR="00245BAC" w:rsidRPr="00014338" w:rsidP="000143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карточ</w:t>
      </w:r>
      <w:r>
        <w:rPr>
          <w:sz w:val="28"/>
          <w:szCs w:val="28"/>
        </w:rPr>
        <w:t>ка учета транспортного средства, согласно которой владел</w:t>
      </w:r>
      <w:r w:rsidR="008A4D3E">
        <w:rPr>
          <w:sz w:val="28"/>
          <w:szCs w:val="28"/>
        </w:rPr>
        <w:t>ьцем</w:t>
      </w:r>
      <w:r>
        <w:rPr>
          <w:sz w:val="28"/>
          <w:szCs w:val="28"/>
        </w:rPr>
        <w:t xml:space="preserve"> транспортного средства </w:t>
      </w:r>
      <w:r w:rsidRPr="00014338">
        <w:rPr>
          <w:sz w:val="28"/>
          <w:szCs w:val="28"/>
        </w:rPr>
        <w:t xml:space="preserve">«КИА Рио»,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8A4D3E">
        <w:rPr>
          <w:sz w:val="28"/>
          <w:szCs w:val="28"/>
        </w:rPr>
        <w:t xml:space="preserve"> является</w:t>
      </w:r>
      <w:r w:rsidR="008A4D3E">
        <w:rPr>
          <w:sz w:val="28"/>
          <w:szCs w:val="28"/>
        </w:rPr>
        <w:t xml:space="preserve"> </w:t>
      </w:r>
      <w:r>
        <w:rPr>
          <w:sz w:val="28"/>
          <w:szCs w:val="28"/>
        </w:rPr>
        <w:t>ФИО1</w:t>
      </w:r>
      <w:r>
        <w:rPr>
          <w:sz w:val="28"/>
          <w:szCs w:val="28"/>
        </w:rPr>
        <w:t>;</w:t>
      </w:r>
    </w:p>
    <w:p w:rsidR="008A4D3E" w:rsidRPr="008A4D3E" w:rsidP="008A4D3E">
      <w:pPr>
        <w:ind w:firstLine="540"/>
        <w:jc w:val="both"/>
        <w:rPr>
          <w:sz w:val="28"/>
          <w:szCs w:val="28"/>
        </w:rPr>
      </w:pPr>
      <w:r w:rsidRPr="008A4D3E">
        <w:rPr>
          <w:sz w:val="28"/>
          <w:szCs w:val="28"/>
        </w:rPr>
        <w:t xml:space="preserve">видеозапись события, указанного в протоколе, с диска DVD, на которой </w:t>
      </w:r>
      <w:r w:rsidRPr="008A4D3E">
        <w:rPr>
          <w:sz w:val="28"/>
          <w:szCs w:val="28"/>
        </w:rPr>
        <w:t xml:space="preserve">зафиксировано как </w:t>
      </w:r>
      <w:r>
        <w:rPr>
          <w:sz w:val="28"/>
          <w:szCs w:val="28"/>
        </w:rPr>
        <w:t>Родиков А.В.</w:t>
      </w:r>
      <w:r w:rsidRPr="008A4D3E">
        <w:rPr>
          <w:sz w:val="28"/>
          <w:szCs w:val="28"/>
        </w:rPr>
        <w:t xml:space="preserve"> управлял </w:t>
      </w:r>
      <w:r>
        <w:rPr>
          <w:sz w:val="28"/>
          <w:szCs w:val="28"/>
        </w:rPr>
        <w:t xml:space="preserve">транспортным средством </w:t>
      </w:r>
      <w:r w:rsidRPr="00014338">
        <w:rPr>
          <w:sz w:val="28"/>
          <w:szCs w:val="28"/>
        </w:rPr>
        <w:t xml:space="preserve">«КИА Рио», государственный регистрационный знак </w:t>
      </w:r>
      <w:r>
        <w:rPr>
          <w:sz w:val="28"/>
          <w:szCs w:val="28"/>
        </w:rPr>
        <w:t>***</w:t>
      </w:r>
      <w:r w:rsidRPr="008A4D3E">
        <w:rPr>
          <w:sz w:val="28"/>
          <w:szCs w:val="28"/>
        </w:rPr>
        <w:t xml:space="preserve">, был отстранен от управления транспортным средством, после чего сотрудниками ДПС, </w:t>
      </w:r>
      <w:r>
        <w:rPr>
          <w:sz w:val="28"/>
          <w:szCs w:val="28"/>
        </w:rPr>
        <w:t>Родикову А.В.</w:t>
      </w:r>
      <w:r w:rsidRPr="008A4D3E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от прохождения освидетельствования </w:t>
      </w:r>
      <w:r>
        <w:rPr>
          <w:sz w:val="28"/>
          <w:szCs w:val="28"/>
        </w:rPr>
        <w:t>Родиков А.В.</w:t>
      </w:r>
      <w:r w:rsidRPr="008A4D3E">
        <w:rPr>
          <w:sz w:val="28"/>
          <w:szCs w:val="28"/>
        </w:rPr>
        <w:t xml:space="preserve"> отказался. После чего, </w:t>
      </w:r>
      <w:r>
        <w:rPr>
          <w:sz w:val="28"/>
          <w:szCs w:val="28"/>
        </w:rPr>
        <w:t>Родикову А.В.</w:t>
      </w:r>
      <w:r w:rsidRPr="008A4D3E">
        <w:rPr>
          <w:sz w:val="28"/>
          <w:szCs w:val="28"/>
        </w:rPr>
        <w:t xml:space="preserve"> было предложено пройти </w:t>
      </w:r>
      <w:r>
        <w:rPr>
          <w:sz w:val="28"/>
          <w:szCs w:val="28"/>
        </w:rPr>
        <w:t xml:space="preserve">медицинское </w:t>
      </w:r>
      <w:r w:rsidRPr="008A4D3E">
        <w:rPr>
          <w:sz w:val="28"/>
          <w:szCs w:val="28"/>
        </w:rPr>
        <w:t>освидетельств</w:t>
      </w:r>
      <w:r w:rsidRPr="008A4D3E">
        <w:rPr>
          <w:sz w:val="28"/>
          <w:szCs w:val="28"/>
        </w:rPr>
        <w:t>ование на состояние опьянения</w:t>
      </w:r>
      <w:r>
        <w:rPr>
          <w:sz w:val="28"/>
          <w:szCs w:val="28"/>
        </w:rPr>
        <w:t>,</w:t>
      </w:r>
      <w:r w:rsidRPr="008A4D3E">
        <w:rPr>
          <w:sz w:val="28"/>
          <w:szCs w:val="28"/>
        </w:rPr>
        <w:t xml:space="preserve">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sz w:val="28"/>
          <w:szCs w:val="28"/>
        </w:rPr>
        <w:t>Родикову А.В.</w:t>
      </w:r>
      <w:r w:rsidRPr="008A4D3E">
        <w:rPr>
          <w:sz w:val="28"/>
          <w:szCs w:val="28"/>
        </w:rPr>
        <w:t xml:space="preserve"> разъяснены.</w:t>
      </w:r>
    </w:p>
    <w:p w:rsidR="00014338" w:rsidRPr="00841DE2" w:rsidP="00014338">
      <w:pPr>
        <w:ind w:firstLine="540"/>
        <w:jc w:val="both"/>
        <w:rPr>
          <w:sz w:val="28"/>
          <w:szCs w:val="28"/>
        </w:rPr>
      </w:pPr>
      <w:r w:rsidRPr="00841DE2">
        <w:rPr>
          <w:sz w:val="28"/>
          <w:szCs w:val="28"/>
        </w:rPr>
        <w:t xml:space="preserve">Факт управления </w:t>
      </w:r>
      <w:r w:rsidR="00841DE2">
        <w:rPr>
          <w:sz w:val="28"/>
          <w:szCs w:val="28"/>
        </w:rPr>
        <w:t>Родиковым А.В.</w:t>
      </w:r>
      <w:r w:rsidRPr="00841DE2">
        <w:rPr>
          <w:sz w:val="28"/>
          <w:szCs w:val="28"/>
        </w:rPr>
        <w:t xml:space="preserve"> транспортным средством «КИА Рио», государственный регистрационный знак </w:t>
      </w:r>
      <w:r>
        <w:rPr>
          <w:sz w:val="28"/>
          <w:szCs w:val="28"/>
        </w:rPr>
        <w:t>***</w:t>
      </w:r>
      <w:r w:rsidRPr="00841DE2">
        <w:rPr>
          <w:sz w:val="28"/>
          <w:szCs w:val="28"/>
        </w:rPr>
        <w:t>,</w:t>
      </w:r>
      <w:r w:rsidR="00841DE2">
        <w:rPr>
          <w:sz w:val="28"/>
          <w:szCs w:val="28"/>
        </w:rPr>
        <w:t xml:space="preserve"> подтверждается</w:t>
      </w:r>
      <w:r w:rsidRPr="00841DE2">
        <w:rPr>
          <w:sz w:val="28"/>
          <w:szCs w:val="28"/>
        </w:rPr>
        <w:t xml:space="preserve"> </w:t>
      </w:r>
      <w:r w:rsidRPr="00841DE2">
        <w:rPr>
          <w:sz w:val="28"/>
          <w:szCs w:val="28"/>
        </w:rPr>
        <w:t>видеофиксацией</w:t>
      </w:r>
      <w:r w:rsidRPr="00841DE2">
        <w:rPr>
          <w:sz w:val="28"/>
          <w:szCs w:val="28"/>
        </w:rPr>
        <w:t xml:space="preserve">, из которой усматривается, что Родиков А.В. управляет вышеуказанным транспортным средством, факт управления транспортным средством на стадии </w:t>
      </w:r>
      <w:r w:rsidRPr="00841DE2">
        <w:rPr>
          <w:sz w:val="28"/>
          <w:szCs w:val="28"/>
        </w:rPr>
        <w:t xml:space="preserve">возбуждения административного производства по делу Родиковым А.В. не оспаривался.  </w:t>
      </w:r>
    </w:p>
    <w:p w:rsidR="00014338" w:rsidRPr="00841DE2" w:rsidP="00014338">
      <w:pPr>
        <w:tabs>
          <w:tab w:val="left" w:pos="4820"/>
        </w:tabs>
        <w:ind w:firstLine="540"/>
        <w:jc w:val="both"/>
        <w:rPr>
          <w:color w:val="FF0000"/>
          <w:sz w:val="28"/>
          <w:szCs w:val="28"/>
        </w:rPr>
      </w:pPr>
      <w:r w:rsidRPr="00841DE2">
        <w:rPr>
          <w:sz w:val="28"/>
          <w:szCs w:val="28"/>
        </w:rPr>
        <w:t>Протоколом 89 ВВ № 003292 от 22.07.2024 указанное транспортное средство должностным лицом было задержано и помещено на специализированную автостоянку, приходит к следующему</w:t>
      </w:r>
      <w:r w:rsidRPr="00841DE2">
        <w:rPr>
          <w:sz w:val="28"/>
          <w:szCs w:val="28"/>
        </w:rPr>
        <w:t>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В соответствии с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014338">
        <w:rPr>
          <w:sz w:val="28"/>
          <w:szCs w:val="28"/>
        </w:rPr>
        <w:t>тельствование на состояние алкогольного опьянения и медицинское освидетельствование на состояние опьянения.</w:t>
      </w:r>
    </w:p>
    <w:p w:rsidR="00014338" w:rsidP="00014338">
      <w:pPr>
        <w:pStyle w:val="ConsPlusNormal"/>
        <w:ind w:firstLine="540"/>
        <w:jc w:val="both"/>
      </w:pPr>
      <w:r w:rsidRPr="00014338">
        <w:t xml:space="preserve">В соответствии с частью 1 статьи 12.26 Кодекса РФ об административных правонарушениях невыполнение водителем транспортного средства законного </w:t>
      </w:r>
      <w:hyperlink r:id="rId11" w:history="1">
        <w:r w:rsidRPr="00D115F1">
          <w:rPr>
            <w:rStyle w:val="Hyperlink"/>
            <w:color w:val="auto"/>
            <w:u w:val="none"/>
          </w:rPr>
          <w:t>требования</w:t>
        </w:r>
      </w:hyperlink>
      <w:r w:rsidRPr="00014338">
        <w:t xml:space="preserve"> уполномоченного </w:t>
      </w:r>
      <w:hyperlink r:id="rId12" w:history="1">
        <w:r w:rsidRPr="00D115F1">
          <w:rPr>
            <w:rStyle w:val="Hyperlink"/>
            <w:color w:val="auto"/>
            <w:u w:val="none"/>
          </w:rPr>
          <w:t>должностного лица</w:t>
        </w:r>
      </w:hyperlink>
      <w:r w:rsidRPr="00014338">
        <w:t xml:space="preserve"> о прохождении </w:t>
      </w:r>
      <w:hyperlink r:id="rId13" w:history="1">
        <w:r w:rsidRPr="00D115F1">
          <w:rPr>
            <w:rStyle w:val="Hyperlink"/>
            <w:color w:val="auto"/>
            <w:u w:val="none"/>
          </w:rPr>
          <w:t>медицинского освидетельствования</w:t>
        </w:r>
      </w:hyperlink>
      <w:r w:rsidRPr="00D115F1">
        <w:t xml:space="preserve"> </w:t>
      </w:r>
      <w:r w:rsidRPr="00014338">
        <w:t>на состояние опьянения, если такие действ</w:t>
      </w:r>
      <w:r w:rsidRPr="00014338">
        <w:t xml:space="preserve">ия (бездействие) не содержат </w:t>
      </w:r>
      <w:hyperlink r:id="rId4" w:history="1">
        <w:r w:rsidRPr="00D115F1">
          <w:rPr>
            <w:rStyle w:val="Hyperlink"/>
            <w:color w:val="auto"/>
            <w:u w:val="none"/>
          </w:rPr>
          <w:t>уголовно наказуемого</w:t>
        </w:r>
      </w:hyperlink>
      <w:r w:rsidR="00D115F1">
        <w:t xml:space="preserve"> деяния.</w:t>
      </w:r>
    </w:p>
    <w:p w:rsidR="00D115F1" w:rsidRPr="00D115F1" w:rsidP="00D115F1">
      <w:pPr>
        <w:ind w:firstLine="540"/>
        <w:jc w:val="both"/>
        <w:rPr>
          <w:sz w:val="28"/>
          <w:szCs w:val="28"/>
        </w:rPr>
      </w:pPr>
      <w:r w:rsidRPr="00D115F1">
        <w:rPr>
          <w:sz w:val="28"/>
          <w:szCs w:val="28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</w:t>
      </w:r>
      <w:r w:rsidRPr="00D115F1">
        <w:rPr>
          <w:sz w:val="28"/>
          <w:szCs w:val="28"/>
        </w:rPr>
        <w:t xml:space="preserve">существляются в порядке, </w:t>
      </w:r>
      <w:r w:rsidRPr="00D115F1">
        <w:rPr>
          <w:sz w:val="28"/>
          <w:szCs w:val="28"/>
        </w:rPr>
        <w:t>установленном Постановлением Правительства Российской Федерации от 21 октября 2022 г. N 1882</w:t>
      </w:r>
    </w:p>
    <w:p w:rsidR="00D115F1" w:rsidRPr="00014338" w:rsidP="00D115F1">
      <w:pPr>
        <w:ind w:firstLine="540"/>
        <w:jc w:val="both"/>
        <w:rPr>
          <w:sz w:val="28"/>
          <w:szCs w:val="28"/>
        </w:rPr>
      </w:pPr>
      <w:r w:rsidRPr="00D115F1">
        <w:rPr>
          <w:sz w:val="28"/>
          <w:szCs w:val="28"/>
        </w:rPr>
        <w:t xml:space="preserve">Согласно пункту 8 Правил освидетельствования на состояние алкогольного опьянения и оформления его результатов, направления на медицинское </w:t>
      </w:r>
      <w:r w:rsidRPr="00D115F1">
        <w:rPr>
          <w:sz w:val="28"/>
          <w:szCs w:val="28"/>
        </w:rPr>
        <w:t>освидетельствование на состояние опьянения, утвержденных постановлением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</w:t>
      </w:r>
      <w:r w:rsidRPr="00D115F1">
        <w:rPr>
          <w:sz w:val="28"/>
          <w:szCs w:val="28"/>
        </w:rPr>
        <w:t xml:space="preserve">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</w:t>
      </w:r>
      <w:r w:rsidRPr="00D115F1">
        <w:rPr>
          <w:sz w:val="28"/>
          <w:szCs w:val="28"/>
        </w:rPr>
        <w:t>тва находится в состоянии опьянения, и отрицательном результате освидетельствования на состояние алкогольного опьянения.</w:t>
      </w:r>
    </w:p>
    <w:p w:rsid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Согласно </w:t>
      </w:r>
      <w:hyperlink r:id="rId14" w:history="1">
        <w:r w:rsidRPr="00014338">
          <w:rPr>
            <w:rStyle w:val="Hyperlink"/>
            <w:color w:val="auto"/>
            <w:sz w:val="28"/>
            <w:szCs w:val="28"/>
            <w:u w:val="none"/>
          </w:rPr>
          <w:t>ч. 1.1 ст. 27.12</w:t>
        </w:r>
      </w:hyperlink>
      <w:r w:rsidRPr="00014338">
        <w:rPr>
          <w:sz w:val="28"/>
          <w:szCs w:val="28"/>
        </w:rPr>
        <w:t xml:space="preserve"> Кодекса РФ об административных правонарушениях лицо, которое уп</w:t>
      </w:r>
      <w:r w:rsidRPr="00014338">
        <w:rPr>
          <w:sz w:val="28"/>
          <w:szCs w:val="28"/>
        </w:rP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</w:t>
      </w:r>
      <w:r w:rsidRPr="00014338">
        <w:rPr>
          <w:sz w:val="28"/>
          <w:szCs w:val="28"/>
        </w:rP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 w:rsidRPr="00014338">
        <w:rPr>
          <w:sz w:val="28"/>
          <w:szCs w:val="28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9043A" w:rsidRPr="00C9043A" w:rsidP="00C9043A">
      <w:pPr>
        <w:ind w:firstLine="540"/>
        <w:jc w:val="both"/>
        <w:rPr>
          <w:sz w:val="28"/>
          <w:szCs w:val="28"/>
        </w:rPr>
      </w:pPr>
      <w:r w:rsidRPr="00C9043A">
        <w:rPr>
          <w:sz w:val="28"/>
          <w:szCs w:val="28"/>
        </w:rPr>
        <w:t>Как следует из материалов дела, основанием для направления на медицинское о</w:t>
      </w:r>
      <w:r w:rsidRPr="00C9043A">
        <w:rPr>
          <w:sz w:val="28"/>
          <w:szCs w:val="28"/>
        </w:rPr>
        <w:t xml:space="preserve">свидетельствование </w:t>
      </w:r>
      <w:r>
        <w:rPr>
          <w:sz w:val="28"/>
          <w:szCs w:val="28"/>
        </w:rPr>
        <w:t>Родикова А.В.</w:t>
      </w:r>
      <w:r w:rsidRPr="00C9043A">
        <w:rPr>
          <w:sz w:val="28"/>
          <w:szCs w:val="28"/>
        </w:rPr>
        <w:t xml:space="preserve"> явилось отказ от прохождения освидетельствования на состояние алкогольного опьянения.</w:t>
      </w:r>
    </w:p>
    <w:p w:rsidR="00C9043A" w:rsidRPr="00C9043A" w:rsidP="00C9043A">
      <w:pPr>
        <w:ind w:firstLine="540"/>
        <w:jc w:val="both"/>
        <w:rPr>
          <w:sz w:val="28"/>
          <w:szCs w:val="28"/>
        </w:rPr>
      </w:pPr>
      <w:r w:rsidRPr="00C9043A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Родиков А.В.</w:t>
      </w:r>
      <w:r w:rsidRPr="00C9043A">
        <w:rPr>
          <w:sz w:val="28"/>
          <w:szCs w:val="28"/>
        </w:rPr>
        <w:t xml:space="preserve"> отказался от прохождения освидетельствования</w:t>
      </w:r>
      <w:r>
        <w:rPr>
          <w:sz w:val="28"/>
          <w:szCs w:val="28"/>
        </w:rPr>
        <w:t xml:space="preserve"> на состояние алкогольного опьянения</w:t>
      </w:r>
      <w:r w:rsidRPr="00C9043A">
        <w:rPr>
          <w:sz w:val="28"/>
          <w:szCs w:val="28"/>
        </w:rPr>
        <w:t>, что зафиксировано на видео</w:t>
      </w:r>
      <w:r>
        <w:rPr>
          <w:sz w:val="28"/>
          <w:szCs w:val="28"/>
        </w:rPr>
        <w:t>записи</w:t>
      </w:r>
      <w:r w:rsidRPr="00C9043A">
        <w:rPr>
          <w:sz w:val="28"/>
          <w:szCs w:val="28"/>
        </w:rPr>
        <w:t>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</w:t>
      </w:r>
      <w:r>
        <w:rPr>
          <w:sz w:val="28"/>
          <w:szCs w:val="28"/>
        </w:rPr>
        <w:t>9</w:t>
      </w:r>
      <w:r w:rsidRPr="00C9043A">
        <w:rPr>
          <w:sz w:val="28"/>
          <w:szCs w:val="28"/>
        </w:rPr>
        <w:t xml:space="preserve"> Н</w:t>
      </w:r>
      <w:r>
        <w:rPr>
          <w:sz w:val="28"/>
          <w:szCs w:val="28"/>
        </w:rPr>
        <w:t>М</w:t>
      </w:r>
      <w:r w:rsidRPr="00C9043A">
        <w:rPr>
          <w:sz w:val="28"/>
          <w:szCs w:val="28"/>
        </w:rPr>
        <w:t xml:space="preserve"> № </w:t>
      </w:r>
      <w:r>
        <w:rPr>
          <w:sz w:val="28"/>
          <w:szCs w:val="28"/>
        </w:rPr>
        <w:t>003290</w:t>
      </w:r>
      <w:r w:rsidRPr="00C9043A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9043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9043A">
        <w:rPr>
          <w:sz w:val="28"/>
          <w:szCs w:val="28"/>
        </w:rPr>
        <w:t>.202</w:t>
      </w:r>
      <w:r w:rsidRPr="00C9043A">
        <w:rPr>
          <w:sz w:val="28"/>
          <w:szCs w:val="28"/>
        </w:rPr>
        <w:t xml:space="preserve">4, от прохождения которого </w:t>
      </w:r>
      <w:r>
        <w:rPr>
          <w:sz w:val="28"/>
          <w:szCs w:val="28"/>
        </w:rPr>
        <w:t>Родиков А.В.</w:t>
      </w:r>
      <w:r w:rsidRPr="00C9043A">
        <w:rPr>
          <w:sz w:val="28"/>
          <w:szCs w:val="28"/>
        </w:rPr>
        <w:t xml:space="preserve"> отказался.</w:t>
      </w:r>
    </w:p>
    <w:p w:rsidR="00C9043A" w:rsidRPr="00C9043A" w:rsidP="00C9043A">
      <w:pPr>
        <w:ind w:firstLine="540"/>
        <w:jc w:val="both"/>
        <w:rPr>
          <w:color w:val="000000"/>
          <w:sz w:val="28"/>
          <w:szCs w:val="28"/>
        </w:rPr>
      </w:pPr>
      <w:r w:rsidRPr="00C9043A">
        <w:rPr>
          <w:color w:val="000000"/>
          <w:sz w:val="28"/>
          <w:szCs w:val="28"/>
        </w:rPr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C9043A" w:rsidRPr="00C9043A" w:rsidP="00C9043A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C9043A">
        <w:rPr>
          <w:color w:val="000000"/>
          <w:sz w:val="28"/>
          <w:szCs w:val="28"/>
        </w:rPr>
        <w:t xml:space="preserve">В материалах дела </w:t>
      </w:r>
      <w:r w:rsidRPr="00C9043A">
        <w:rPr>
          <w:color w:val="000000"/>
          <w:sz w:val="28"/>
          <w:szCs w:val="28"/>
        </w:rPr>
        <w:t>представлена</w:t>
      </w:r>
      <w:r w:rsidRPr="00C9043A">
        <w:rPr>
          <w:sz w:val="28"/>
          <w:szCs w:val="28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</w:t>
      </w:r>
      <w:r>
        <w:rPr>
          <w:sz w:val="28"/>
          <w:szCs w:val="28"/>
        </w:rPr>
        <w:t>ора и закрепления доказательств</w:t>
      </w:r>
      <w:r w:rsidRPr="00C9043A">
        <w:rPr>
          <w:sz w:val="28"/>
          <w:szCs w:val="28"/>
        </w:rPr>
        <w:t>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  <w:shd w:val="clear" w:color="auto" w:fill="FFFFFF"/>
        </w:rPr>
        <w:t xml:space="preserve">Последствия отказа от прохождения </w:t>
      </w:r>
      <w:r w:rsidRPr="00014338">
        <w:rPr>
          <w:sz w:val="28"/>
          <w:szCs w:val="28"/>
        </w:rPr>
        <w:t>медицинского освидетел</w:t>
      </w:r>
      <w:r w:rsidRPr="00014338">
        <w:rPr>
          <w:sz w:val="28"/>
          <w:szCs w:val="28"/>
        </w:rPr>
        <w:t>ьствования на состояние опьянения должностным лицом Родикову А.В. были разъяснены, что зафиксировано на представленной видеозаписи.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Материалами дела установлено, что должностным лицом на стадии возбуждения административного производства, в процессуальных д</w:t>
      </w:r>
      <w:r w:rsidRPr="00014338">
        <w:rPr>
          <w:sz w:val="28"/>
          <w:szCs w:val="28"/>
        </w:rPr>
        <w:t>окументах допущены описки в фамилии лица, привлекаемого к административной ответственности. Ошибочно указана фамилия привлекаемого лица - «Родников». Между тем, видеозаписью, а также письменными материалами дела, в том числе карточкой операций с ВУ, в кото</w:t>
      </w:r>
      <w:r w:rsidRPr="00014338">
        <w:rPr>
          <w:sz w:val="28"/>
          <w:szCs w:val="28"/>
        </w:rPr>
        <w:t xml:space="preserve">рой отражены данные на имя Родикова Артема Викторовича, внесенные </w:t>
      </w:r>
      <w:r w:rsidRPr="00014338">
        <w:rPr>
          <w:sz w:val="28"/>
          <w:szCs w:val="28"/>
        </w:rPr>
        <w:t>по документу</w:t>
      </w:r>
      <w:r w:rsidRPr="00014338">
        <w:rPr>
          <w:sz w:val="28"/>
          <w:szCs w:val="28"/>
        </w:rPr>
        <w:t xml:space="preserve"> удостоверяющему личность -  паспорт: </w:t>
      </w:r>
      <w:r>
        <w:rPr>
          <w:bCs/>
          <w:sz w:val="28"/>
          <w:szCs w:val="28"/>
        </w:rPr>
        <w:t>***</w:t>
      </w:r>
      <w:r w:rsidRPr="00014338">
        <w:rPr>
          <w:bCs/>
          <w:sz w:val="28"/>
          <w:szCs w:val="28"/>
        </w:rPr>
        <w:t>, имеется также</w:t>
      </w:r>
      <w:r w:rsidRPr="00014338">
        <w:rPr>
          <w:sz w:val="28"/>
          <w:szCs w:val="28"/>
        </w:rPr>
        <w:t xml:space="preserve"> фото, которое соответствует лицу, привлекаемому к административной ответственности, на видеозаписи, произведенной на стадии возбуждения административного производства. Данные документа, удостоверяющего личность -  паспорт: </w:t>
      </w:r>
      <w:r w:rsidRPr="00014338">
        <w:rPr>
          <w:bCs/>
          <w:sz w:val="28"/>
          <w:szCs w:val="28"/>
        </w:rPr>
        <w:t>6705 № 576476 от 14.10.2006, сог</w:t>
      </w:r>
      <w:r w:rsidRPr="00014338">
        <w:rPr>
          <w:bCs/>
          <w:sz w:val="28"/>
          <w:szCs w:val="28"/>
        </w:rPr>
        <w:t xml:space="preserve">ласуются с данными отраженными в </w:t>
      </w:r>
      <w:r w:rsidRPr="00014338">
        <w:rPr>
          <w:sz w:val="28"/>
          <w:szCs w:val="28"/>
        </w:rPr>
        <w:t xml:space="preserve">адресной справке, выданной на имя Родикова А.В., из которой усматривается, что гражданину Родикову Артему Викторовичу,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 xml:space="preserve"> года рождения, выдан </w:t>
      </w:r>
      <w:r>
        <w:rPr>
          <w:sz w:val="28"/>
          <w:szCs w:val="28"/>
        </w:rPr>
        <w:t>***</w:t>
      </w:r>
      <w:r w:rsidRPr="00014338">
        <w:rPr>
          <w:bCs/>
          <w:sz w:val="28"/>
          <w:szCs w:val="28"/>
        </w:rPr>
        <w:t xml:space="preserve"> Указанное свидетельствует о том, чт</w:t>
      </w:r>
      <w:r w:rsidRPr="00014338">
        <w:rPr>
          <w:bCs/>
          <w:sz w:val="28"/>
          <w:szCs w:val="28"/>
        </w:rPr>
        <w:t xml:space="preserve">о лицом, привлекаемым к административной ответственности, в отношении которого составлены процессуальные документы: протокол об </w:t>
      </w:r>
      <w:r w:rsidR="00C7396B">
        <w:rPr>
          <w:bCs/>
          <w:sz w:val="28"/>
          <w:szCs w:val="28"/>
        </w:rPr>
        <w:t>административном правонарушении</w:t>
      </w:r>
      <w:r w:rsidRPr="00014338">
        <w:rPr>
          <w:bCs/>
          <w:sz w:val="28"/>
          <w:szCs w:val="28"/>
        </w:rPr>
        <w:t>, протокол об отстранении от управления,  протокол о направлении на медицинское освидетель</w:t>
      </w:r>
      <w:r w:rsidR="00D115F1">
        <w:rPr>
          <w:bCs/>
          <w:sz w:val="28"/>
          <w:szCs w:val="28"/>
        </w:rPr>
        <w:t>ст</w:t>
      </w:r>
      <w:r w:rsidRPr="00014338">
        <w:rPr>
          <w:bCs/>
          <w:sz w:val="28"/>
          <w:szCs w:val="28"/>
        </w:rPr>
        <w:t>вован</w:t>
      </w:r>
      <w:r w:rsidRPr="00014338">
        <w:rPr>
          <w:bCs/>
          <w:sz w:val="28"/>
          <w:szCs w:val="28"/>
        </w:rPr>
        <w:t xml:space="preserve">ие, протокол о задержании </w:t>
      </w:r>
      <w:r w:rsidR="00C7396B">
        <w:rPr>
          <w:bCs/>
          <w:sz w:val="28"/>
          <w:szCs w:val="28"/>
        </w:rPr>
        <w:t>транспортного средства</w:t>
      </w:r>
      <w:r w:rsidRPr="00014338">
        <w:rPr>
          <w:bCs/>
          <w:sz w:val="28"/>
          <w:szCs w:val="28"/>
        </w:rPr>
        <w:t xml:space="preserve">,  является </w:t>
      </w:r>
      <w:r w:rsidRPr="00014338">
        <w:rPr>
          <w:sz w:val="28"/>
          <w:szCs w:val="28"/>
        </w:rPr>
        <w:t>– Родиков</w:t>
      </w:r>
      <w:r w:rsidRPr="00014338">
        <w:rPr>
          <w:bCs/>
          <w:sz w:val="28"/>
          <w:szCs w:val="28"/>
        </w:rPr>
        <w:t xml:space="preserve"> Артем Викторович,</w:t>
      </w:r>
      <w:r w:rsidRPr="00014338">
        <w:rPr>
          <w:sz w:val="28"/>
          <w:szCs w:val="28"/>
        </w:rPr>
        <w:t xml:space="preserve"> </w:t>
      </w:r>
      <w:r w:rsidRPr="00014338">
        <w:rPr>
          <w:bCs/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>***</w:t>
      </w:r>
      <w:r w:rsidRPr="00014338">
        <w:rPr>
          <w:bCs/>
          <w:sz w:val="28"/>
          <w:szCs w:val="28"/>
        </w:rPr>
        <w:t xml:space="preserve">, </w:t>
      </w:r>
      <w:r w:rsidRPr="00014338">
        <w:rPr>
          <w:sz w:val="28"/>
          <w:szCs w:val="28"/>
        </w:rPr>
        <w:t xml:space="preserve">зарегистрированный по адресу: </w:t>
      </w:r>
      <w:r>
        <w:rPr>
          <w:sz w:val="28"/>
          <w:szCs w:val="28"/>
        </w:rPr>
        <w:t>***</w:t>
      </w:r>
      <w:r w:rsidRPr="00014338">
        <w:rPr>
          <w:sz w:val="28"/>
          <w:szCs w:val="28"/>
        </w:rPr>
        <w:t>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В ходе судебного заседания установлено и подт</w:t>
      </w:r>
      <w:r w:rsidRPr="00014338">
        <w:rPr>
          <w:color w:val="000000"/>
          <w:sz w:val="28"/>
          <w:szCs w:val="28"/>
        </w:rPr>
        <w:t xml:space="preserve">верждено письменными доказательствами по делу, что на момент остановки транспортного средства под управлением Родикова А.В., личность водителя Родикова А.В. должностным лицом была установлена по водительскому удостоверению № </w:t>
      </w:r>
      <w:r>
        <w:rPr>
          <w:color w:val="000000"/>
          <w:sz w:val="28"/>
          <w:szCs w:val="28"/>
        </w:rPr>
        <w:t>***</w:t>
      </w:r>
      <w:r w:rsidRPr="00014338">
        <w:rPr>
          <w:color w:val="000000"/>
          <w:sz w:val="28"/>
          <w:szCs w:val="28"/>
        </w:rPr>
        <w:t xml:space="preserve">, действительному до </w:t>
      </w:r>
      <w:r>
        <w:rPr>
          <w:color w:val="000000"/>
          <w:sz w:val="28"/>
          <w:szCs w:val="28"/>
        </w:rPr>
        <w:t>***</w:t>
      </w:r>
      <w:r w:rsidRPr="00014338">
        <w:rPr>
          <w:color w:val="000000"/>
          <w:sz w:val="28"/>
          <w:szCs w:val="28"/>
        </w:rPr>
        <w:t xml:space="preserve">года. 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Ранее постановлением мирового судьи судебного участка № 9 Нижневартовского судебного района, вынесенным 20.05.2015, Родиков А.В. признан виновным в совершении административного правонарушения, предусмотренного ч. 1 ст. 12.26 КоАП РФ</w:t>
      </w:r>
      <w:r w:rsidRPr="00014338">
        <w:rPr>
          <w:color w:val="000000"/>
          <w:sz w:val="28"/>
          <w:szCs w:val="28"/>
        </w:rPr>
        <w:t xml:space="preserve">, ему назначено наказание в виде штрафа в размере 30000 рублей с лишением права управления транспортными средствами на срок 1 год 6 месяцев, постановление вступило в законную силу 02.06.2015.  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25.08.2015 года в ОГИБДД УМВД России по г. Нижневартовску Роди</w:t>
      </w:r>
      <w:r w:rsidRPr="00014338">
        <w:rPr>
          <w:color w:val="000000"/>
          <w:sz w:val="28"/>
          <w:szCs w:val="28"/>
        </w:rPr>
        <w:t>ковым А.В. подано заявление об утере водительского удостоверения, 25.02.2017 года срок лишения специального права истек.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Постановлением мирового судьи судебного участка №11 Нижневартовского судебного района города окружного значения Нижневартовск, вынесенн</w:t>
      </w:r>
      <w:r w:rsidRPr="00014338">
        <w:rPr>
          <w:color w:val="000000"/>
          <w:sz w:val="28"/>
          <w:szCs w:val="28"/>
        </w:rPr>
        <w:t>ым 22.07.2015, признан виновным в совершении административного правонарушения, предусмотренного ч. 1 ст. 12.26 КоАП РФ, ему назначено наказание в виде штрафа в размере 30000 рублей с лишением права управления транспортными средствами на срок 1 год 6 месяце</w:t>
      </w:r>
      <w:r w:rsidRPr="00014338">
        <w:rPr>
          <w:color w:val="000000"/>
          <w:sz w:val="28"/>
          <w:szCs w:val="28"/>
        </w:rPr>
        <w:t xml:space="preserve">в, постановление вступило в законную силу 03.09.2015. Административный штраф не оплачен. Начало течения срока лишения специального права 25.02.2017, окончание срока лишения специального права 25.08.2018. 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Срок лишения права управления транспортным средство</w:t>
      </w:r>
      <w:r w:rsidRPr="00014338">
        <w:rPr>
          <w:color w:val="000000"/>
          <w:sz w:val="28"/>
          <w:szCs w:val="28"/>
        </w:rPr>
        <w:t>м Родикова А.В. истек, при этом, Родиков А.В. в установленном законом порядке не обращался за получением водительского удостоверения, срок действия которого на момент совершения вменяемого административного правонарушения – 22.07.2024 года, не истек.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Из ра</w:t>
      </w:r>
      <w:r w:rsidRPr="00014338">
        <w:rPr>
          <w:color w:val="000000"/>
          <w:sz w:val="28"/>
          <w:szCs w:val="28"/>
        </w:rPr>
        <w:t xml:space="preserve">зъяснений, приведенных в пункте 8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014338">
        <w:rPr>
          <w:color w:val="000000"/>
          <w:sz w:val="28"/>
          <w:szCs w:val="28"/>
        </w:rPr>
        <w:t>Кодекса Российской Федерации об административных правонарушениях», следует, что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</w:t>
      </w:r>
      <w:r w:rsidRPr="00014338">
        <w:rPr>
          <w:color w:val="000000"/>
          <w:sz w:val="28"/>
          <w:szCs w:val="28"/>
        </w:rPr>
        <w:t>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Ли</w:t>
      </w:r>
      <w:r w:rsidRPr="00014338">
        <w:rPr>
          <w:color w:val="000000"/>
          <w:sz w:val="28"/>
          <w:szCs w:val="28"/>
        </w:rPr>
        <w:t>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</w:t>
      </w:r>
      <w:r w:rsidRPr="00014338">
        <w:rPr>
          <w:color w:val="000000"/>
          <w:sz w:val="28"/>
          <w:szCs w:val="28"/>
        </w:rPr>
        <w:t>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Пунктом 9 Постановления разъяснено, что по истечении срока назн</w:t>
      </w:r>
      <w:r w:rsidRPr="00014338">
        <w:rPr>
          <w:color w:val="000000"/>
          <w:sz w:val="28"/>
          <w:szCs w:val="28"/>
        </w:rPr>
        <w:t>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</w:t>
      </w:r>
      <w:r w:rsidRPr="00014338">
        <w:rPr>
          <w:color w:val="000000"/>
          <w:sz w:val="28"/>
          <w:szCs w:val="28"/>
        </w:rPr>
        <w:t>вами. Вместе с тем следует учитывать, что </w:t>
      </w:r>
      <w:hyperlink r:id="rId15" w:anchor="dst6477" w:history="1">
        <w:r w:rsidRPr="00014338">
          <w:rPr>
            <w:rStyle w:val="Hyperlink"/>
            <w:sz w:val="28"/>
            <w:szCs w:val="28"/>
          </w:rPr>
          <w:t>ч. 4.1 ст. 32.6</w:t>
        </w:r>
      </w:hyperlink>
      <w:r w:rsidRPr="00014338">
        <w:rPr>
          <w:color w:val="000000"/>
          <w:sz w:val="28"/>
          <w:szCs w:val="28"/>
        </w:rPr>
        <w:t xml:space="preserve"> КоАП РФ установлены условия, выполнение которых необходимо для возврата </w:t>
      </w:r>
      <w:r w:rsidRPr="00014338">
        <w:rPr>
          <w:color w:val="000000"/>
          <w:sz w:val="28"/>
          <w:szCs w:val="28"/>
        </w:rPr>
        <w:t>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правонарушения в области дорожного движения, а также прохождение медицинс</w:t>
      </w:r>
      <w:r w:rsidRPr="00014338">
        <w:rPr>
          <w:color w:val="000000"/>
          <w:sz w:val="28"/>
          <w:szCs w:val="28"/>
        </w:rPr>
        <w:t>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 </w:t>
      </w:r>
      <w:hyperlink r:id="rId16" w:anchor="dst6450" w:history="1">
        <w:r w:rsidRPr="00014338">
          <w:rPr>
            <w:rStyle w:val="Hyperlink"/>
            <w:sz w:val="28"/>
            <w:szCs w:val="28"/>
          </w:rPr>
          <w:t>ч. 1 ст. 12.8</w:t>
        </w:r>
      </w:hyperlink>
      <w:r w:rsidRPr="00014338">
        <w:rPr>
          <w:color w:val="000000"/>
          <w:sz w:val="28"/>
          <w:szCs w:val="28"/>
        </w:rPr>
        <w:t>, </w:t>
      </w:r>
      <w:hyperlink r:id="rId17" w:anchor="dst6453" w:history="1">
        <w:r w:rsidRPr="00014338">
          <w:rPr>
            <w:rStyle w:val="Hyperlink"/>
            <w:sz w:val="28"/>
            <w:szCs w:val="28"/>
          </w:rPr>
          <w:t>ч. 1 ст. 12.26</w:t>
        </w:r>
      </w:hyperlink>
      <w:r w:rsidRPr="00014338">
        <w:rPr>
          <w:color w:val="000000"/>
          <w:sz w:val="28"/>
          <w:szCs w:val="28"/>
        </w:rPr>
        <w:t> и </w:t>
      </w:r>
      <w:hyperlink r:id="rId18" w:anchor="dst2536" w:history="1">
        <w:r w:rsidRPr="00014338">
          <w:rPr>
            <w:rStyle w:val="Hyperlink"/>
            <w:sz w:val="28"/>
            <w:szCs w:val="28"/>
          </w:rPr>
          <w:t>ч. 3 ст. 12.27</w:t>
        </w:r>
      </w:hyperlink>
      <w:r w:rsidRPr="00014338">
        <w:rPr>
          <w:color w:val="000000"/>
          <w:sz w:val="28"/>
          <w:szCs w:val="28"/>
        </w:rPr>
        <w:t> КоАП РФ.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</w:t>
      </w:r>
      <w:r w:rsidRPr="00014338">
        <w:rPr>
          <w:color w:val="000000"/>
          <w:sz w:val="28"/>
          <w:szCs w:val="28"/>
        </w:rPr>
        <w:t>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 </w:t>
      </w:r>
      <w:hyperlink r:id="rId19" w:anchor="dst100950" w:history="1">
        <w:r w:rsidRPr="00014338">
          <w:rPr>
            <w:rStyle w:val="Hyperlink"/>
            <w:sz w:val="28"/>
            <w:szCs w:val="28"/>
          </w:rPr>
          <w:t>ч. 1 ст. 12.7</w:t>
        </w:r>
      </w:hyperlink>
      <w:r w:rsidRPr="00014338">
        <w:rPr>
          <w:color w:val="000000"/>
          <w:sz w:val="28"/>
          <w:szCs w:val="28"/>
        </w:rPr>
        <w:t> КоАП РФ.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В то же время согласно </w:t>
      </w:r>
      <w:hyperlink r:id="rId20" w:anchor="dst9511" w:history="1">
        <w:r w:rsidRPr="00014338">
          <w:rPr>
            <w:rStyle w:val="Hyperlink"/>
            <w:sz w:val="28"/>
            <w:szCs w:val="28"/>
          </w:rPr>
          <w:t>ст. 4.6</w:t>
        </w:r>
      </w:hyperlink>
      <w:r w:rsidRPr="00014338">
        <w:rPr>
          <w:color w:val="000000"/>
          <w:sz w:val="28"/>
          <w:szCs w:val="28"/>
        </w:rPr>
        <w:t> КоАП РФ лицо, которому назначено адм</w:t>
      </w:r>
      <w:r w:rsidRPr="00014338">
        <w:rPr>
          <w:color w:val="000000"/>
          <w:sz w:val="28"/>
          <w:szCs w:val="28"/>
        </w:rPr>
        <w:t xml:space="preserve">инистративное наказание за совершение административного правонарушения, считается подвергнутым данному наказанию со дня </w:t>
      </w:r>
      <w:r w:rsidRPr="00014338">
        <w:rPr>
          <w:color w:val="000000"/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014338">
        <w:rPr>
          <w:color w:val="000000"/>
          <w:sz w:val="28"/>
          <w:szCs w:val="28"/>
        </w:rPr>
        <w:t>анного постановления.</w:t>
      </w:r>
    </w:p>
    <w:p w:rsidR="00014338" w:rsidRP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 xml:space="preserve">В пункте 47 Обзора судебной практики Верховного Суда Российской Федерации № 2 (2021), утвержденного Президиумом Верховного Суда РФ 30 июня 2021 года, отражено, что действия лица по управлению транспортным средством в состоянии </w:t>
      </w:r>
      <w:r w:rsidRPr="00014338">
        <w:rPr>
          <w:color w:val="000000"/>
          <w:sz w:val="28"/>
          <w:szCs w:val="28"/>
        </w:rPr>
        <w:t>опьянения подлежат квалификации по части 1 статьи 12.8 Кодекса Российской Федерации об административных правонарушениях, а не по части 3 указанной статьи, в том случае, если это лицо после истечения срока ранее назначенного лишения права управления транспо</w:t>
      </w:r>
      <w:r w:rsidRPr="00014338">
        <w:rPr>
          <w:color w:val="000000"/>
          <w:sz w:val="28"/>
          <w:szCs w:val="28"/>
        </w:rPr>
        <w:t>ртными средствами не выполнило условия, необходимые для возврата сданного водительского удостоверения (часть 4.1 статьи 32.6 Кодекса Российской Федерации об административных правонарушениях), однако уже не считается лицом, подвергнутым административному на</w:t>
      </w:r>
      <w:r w:rsidRPr="00014338">
        <w:rPr>
          <w:color w:val="000000"/>
          <w:sz w:val="28"/>
          <w:szCs w:val="28"/>
        </w:rPr>
        <w:t>казанию с учетом положений статьи 4.6 названного кодекса.</w:t>
      </w:r>
    </w:p>
    <w:p w:rsidR="00014338" w:rsidP="000143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14338">
        <w:rPr>
          <w:color w:val="000000"/>
          <w:sz w:val="28"/>
          <w:szCs w:val="28"/>
        </w:rPr>
        <w:t>При таких обстоятельствах, с учетом вышеуказанной правовой позиции, которую мировой судья считает возможно применить при квалификации действий Родикова А.В</w:t>
      </w:r>
      <w:r w:rsidR="00C9043A">
        <w:rPr>
          <w:color w:val="000000"/>
          <w:sz w:val="28"/>
          <w:szCs w:val="28"/>
        </w:rPr>
        <w:t>.</w:t>
      </w:r>
      <w:r w:rsidRPr="00014338">
        <w:rPr>
          <w:color w:val="000000"/>
          <w:sz w:val="28"/>
          <w:szCs w:val="28"/>
        </w:rPr>
        <w:t>, Родиков А.В. на дату 22 июля 202</w:t>
      </w:r>
      <w:r w:rsidR="00C9043A">
        <w:rPr>
          <w:color w:val="000000"/>
          <w:sz w:val="28"/>
          <w:szCs w:val="28"/>
        </w:rPr>
        <w:t>4</w:t>
      </w:r>
      <w:r w:rsidRPr="00014338">
        <w:rPr>
          <w:color w:val="000000"/>
          <w:sz w:val="28"/>
          <w:szCs w:val="28"/>
        </w:rPr>
        <w:t xml:space="preserve"> года н</w:t>
      </w:r>
      <w:r w:rsidRPr="00014338">
        <w:rPr>
          <w:color w:val="000000"/>
          <w:sz w:val="28"/>
          <w:szCs w:val="28"/>
        </w:rPr>
        <w:t xml:space="preserve">е являлся лицом, не имеющим права управления транспортными средствами, и в его действиях не имелось признаков уголовно наказуемого деяния. </w:t>
      </w:r>
    </w:p>
    <w:p w:rsidR="00C7396B" w:rsidRPr="00C7396B" w:rsidP="00C7396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C7396B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sz w:val="28"/>
          <w:szCs w:val="28"/>
        </w:rPr>
        <w:t>Родикова А.В.</w:t>
      </w:r>
      <w:r w:rsidRPr="00C7396B">
        <w:rPr>
          <w:sz w:val="28"/>
          <w:szCs w:val="28"/>
        </w:rPr>
        <w:t xml:space="preserve"> в совершении админист</w:t>
      </w:r>
      <w:r w:rsidRPr="00C7396B">
        <w:rPr>
          <w:sz w:val="28"/>
          <w:szCs w:val="28"/>
        </w:rPr>
        <w:t>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</w:t>
      </w:r>
      <w:r w:rsidRPr="00C7396B">
        <w:rPr>
          <w:sz w:val="28"/>
          <w:szCs w:val="28"/>
        </w:rPr>
        <w:t xml:space="preserve">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7396B" w:rsidRPr="00C7396B" w:rsidP="00C7396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C7396B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Родиков А.В.</w:t>
      </w:r>
      <w:r w:rsidRPr="00C7396B">
        <w:rPr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</w:t>
      </w:r>
      <w:r w:rsidRPr="00C7396B">
        <w:rPr>
          <w:sz w:val="28"/>
          <w:szCs w:val="28"/>
        </w:rPr>
        <w:t xml:space="preserve">состояние опьянения, если такие действия (бездействие) не содержат </w:t>
      </w:r>
      <w:hyperlink r:id="rId4" w:history="1">
        <w:r w:rsidRPr="00C7396B">
          <w:rPr>
            <w:sz w:val="28"/>
            <w:szCs w:val="28"/>
          </w:rPr>
          <w:t>уголовно наказуемого</w:t>
        </w:r>
      </w:hyperlink>
      <w:r w:rsidRPr="00C7396B">
        <w:rPr>
          <w:sz w:val="28"/>
          <w:szCs w:val="28"/>
        </w:rPr>
        <w:t xml:space="preserve"> деяния, то есть совершил административное правонарушение, предусмотренное </w:t>
      </w:r>
      <w:hyperlink r:id="rId21" w:history="1">
        <w:r w:rsidRPr="00C7396B">
          <w:rPr>
            <w:sz w:val="28"/>
            <w:szCs w:val="28"/>
          </w:rPr>
          <w:t xml:space="preserve">ч. 1 ст. </w:t>
        </w:r>
        <w:r w:rsidRPr="00C7396B">
          <w:rPr>
            <w:sz w:val="28"/>
            <w:szCs w:val="28"/>
          </w:rPr>
          <w:t>12.26</w:t>
        </w:r>
      </w:hyperlink>
      <w:r w:rsidRPr="00C7396B">
        <w:rPr>
          <w:sz w:val="28"/>
          <w:szCs w:val="28"/>
        </w:rPr>
        <w:t xml:space="preserve"> Кодекса РФ об АП.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</w:t>
      </w:r>
      <w:r w:rsidRPr="00014338">
        <w:rPr>
          <w:sz w:val="28"/>
          <w:szCs w:val="28"/>
        </w:rPr>
        <w:t xml:space="preserve">записи. 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В соответствии с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При назначении наказания мировой судья учит</w:t>
      </w:r>
      <w:r w:rsidRPr="00014338">
        <w:rPr>
          <w:sz w:val="28"/>
          <w:szCs w:val="28"/>
        </w:rPr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</w:t>
      </w:r>
      <w:r w:rsidRPr="00014338">
        <w:rPr>
          <w:sz w:val="28"/>
          <w:szCs w:val="28"/>
        </w:rPr>
        <w:t xml:space="preserve">шением права управления транспортными средствами на срок, предусмотренный санкцией части 1 </w:t>
      </w:r>
      <w:r w:rsidRPr="00014338">
        <w:rPr>
          <w:sz w:val="28"/>
          <w:szCs w:val="28"/>
        </w:rPr>
        <w:t>статьи 12.26 Кодекса РФ об административных правонарушениях (в редакции Кодекса РФ об административных правонарушениях, действующей на момент совершения администрати</w:t>
      </w:r>
      <w:r w:rsidRPr="00014338">
        <w:rPr>
          <w:sz w:val="28"/>
          <w:szCs w:val="28"/>
        </w:rPr>
        <w:t>вного правонарушения) 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Руководствуясь статьями 29.9, 29.10, 32.2 и ст. 32.7 Кодекса РФ об административных правонарушениях, мировой судья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</w:p>
    <w:p w:rsidR="00014338" w:rsidRPr="00014338" w:rsidP="00014338">
      <w:pPr>
        <w:jc w:val="center"/>
        <w:rPr>
          <w:sz w:val="28"/>
          <w:szCs w:val="28"/>
        </w:rPr>
      </w:pPr>
      <w:r w:rsidRPr="00014338">
        <w:rPr>
          <w:sz w:val="28"/>
          <w:szCs w:val="28"/>
        </w:rPr>
        <w:t>ПОСТАНОВИЛ:</w:t>
      </w:r>
    </w:p>
    <w:p w:rsidR="00014338" w:rsidRPr="00014338" w:rsidP="00014338">
      <w:pPr>
        <w:jc w:val="center"/>
        <w:rPr>
          <w:sz w:val="28"/>
          <w:szCs w:val="28"/>
        </w:rPr>
      </w:pP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Родикова</w:t>
      </w:r>
      <w:r w:rsidRPr="00014338">
        <w:rPr>
          <w:sz w:val="28"/>
          <w:szCs w:val="28"/>
        </w:rPr>
        <w:t xml:space="preserve"> Артема Викторовича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</w:t>
      </w:r>
      <w:r w:rsidRPr="00014338">
        <w:rPr>
          <w:sz w:val="28"/>
          <w:szCs w:val="28"/>
        </w:rPr>
        <w:t xml:space="preserve">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014338" w:rsidRPr="00233B8B" w:rsidP="00014338">
      <w:pPr>
        <w:ind w:firstLine="540"/>
        <w:jc w:val="both"/>
        <w:rPr>
          <w:sz w:val="28"/>
          <w:szCs w:val="28"/>
        </w:rPr>
      </w:pPr>
      <w:r w:rsidRPr="00233B8B">
        <w:rPr>
          <w:sz w:val="28"/>
          <w:szCs w:val="28"/>
        </w:rPr>
        <w:t xml:space="preserve">Штраф подлежит уплате в УФК по Ямало-Ненецкому автономному округу (УМВД России по ЯНАО л/с 04901500300), КПП 890101001, </w:t>
      </w:r>
      <w:r w:rsidRPr="00233B8B">
        <w:rPr>
          <w:sz w:val="28"/>
          <w:szCs w:val="28"/>
        </w:rPr>
        <w:t xml:space="preserve">ИНН 8901003107, ОКТМО 71940000, КС: </w:t>
      </w:r>
      <w:r w:rsidRPr="00233B8B">
        <w:rPr>
          <w:color w:val="000099"/>
          <w:sz w:val="28"/>
          <w:szCs w:val="28"/>
        </w:rPr>
        <w:t>03100643000000019000</w:t>
      </w:r>
      <w:r w:rsidRPr="00233B8B">
        <w:rPr>
          <w:sz w:val="28"/>
          <w:szCs w:val="28"/>
        </w:rPr>
        <w:t xml:space="preserve"> в Банк: РКЦ САЛЕХАРД г. Салехард// УФК по Ямало-Ненецкому автономному округу, БИК 007182108, кор./сч. 40102810145370000008, КБК 18811601123010001140, </w:t>
      </w:r>
      <w:r w:rsidRPr="00233B8B">
        <w:rPr>
          <w:color w:val="002060"/>
          <w:sz w:val="28"/>
          <w:szCs w:val="28"/>
        </w:rPr>
        <w:t xml:space="preserve">УИН </w:t>
      </w:r>
      <w:r w:rsidRPr="00233B8B">
        <w:rPr>
          <w:color w:val="FF0000"/>
          <w:sz w:val="28"/>
          <w:szCs w:val="28"/>
        </w:rPr>
        <w:t>18810489240400002355</w:t>
      </w:r>
      <w:r w:rsidRPr="00233B8B">
        <w:rPr>
          <w:color w:val="002060"/>
          <w:sz w:val="28"/>
          <w:szCs w:val="28"/>
        </w:rPr>
        <w:t>.</w:t>
      </w:r>
      <w:r w:rsidRPr="00233B8B">
        <w:rPr>
          <w:color w:val="333399"/>
          <w:sz w:val="28"/>
          <w:szCs w:val="28"/>
        </w:rPr>
        <w:t xml:space="preserve"> 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14338">
        <w:rPr>
          <w:sz w:val="28"/>
          <w:szCs w:val="28"/>
        </w:rPr>
        <w:t xml:space="preserve">ка рассрочки, предусмотренных </w:t>
      </w:r>
      <w:hyperlink r:id="rId22" w:anchor="sub_315" w:history="1">
        <w:r w:rsidRPr="00014338">
          <w:rPr>
            <w:rStyle w:val="Hyperlink"/>
            <w:color w:val="auto"/>
            <w:sz w:val="28"/>
            <w:szCs w:val="28"/>
            <w:u w:val="none"/>
          </w:rPr>
          <w:t>ст. 3</w:t>
        </w:r>
        <w:r w:rsidRPr="00014338">
          <w:rPr>
            <w:rStyle w:val="Hyperlink"/>
            <w:color w:val="auto"/>
            <w:sz w:val="28"/>
            <w:szCs w:val="28"/>
            <w:u w:val="none"/>
          </w:rPr>
          <w:t>1.5</w:t>
        </w:r>
      </w:hyperlink>
      <w:r w:rsidRPr="00014338">
        <w:rPr>
          <w:sz w:val="28"/>
          <w:szCs w:val="28"/>
        </w:rPr>
        <w:t xml:space="preserve"> Кодекса РФ об административных правонарушениях.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225601">
        <w:rPr>
          <w:sz w:val="28"/>
          <w:szCs w:val="28"/>
        </w:rPr>
        <w:t>9</w:t>
      </w:r>
      <w:r w:rsidRPr="0001433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</w:t>
      </w:r>
      <w:r w:rsidRPr="00014338">
        <w:rPr>
          <w:sz w:val="28"/>
          <w:szCs w:val="28"/>
        </w:rPr>
        <w:t xml:space="preserve">гры по адресу: г. Нижневартовск, ул. Нефтяников, д. 6, каб. </w:t>
      </w:r>
      <w:r w:rsidR="00225601">
        <w:rPr>
          <w:sz w:val="28"/>
          <w:szCs w:val="28"/>
        </w:rPr>
        <w:t>100</w:t>
      </w:r>
      <w:r w:rsidRPr="00014338">
        <w:rPr>
          <w:sz w:val="28"/>
          <w:szCs w:val="28"/>
        </w:rPr>
        <w:t>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  <w:lang w:val="en-US"/>
        </w:rPr>
        <w:t>CD</w:t>
      </w:r>
      <w:r w:rsidRPr="00014338">
        <w:rPr>
          <w:sz w:val="28"/>
          <w:szCs w:val="28"/>
        </w:rPr>
        <w:t xml:space="preserve"> диск с видеозаписями хранить в материалах дела.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 20.25 Кодекса Р</w:t>
      </w:r>
      <w:r w:rsidRPr="00014338">
        <w:rPr>
          <w:sz w:val="28"/>
          <w:szCs w:val="28"/>
        </w:rPr>
        <w:t xml:space="preserve">Ф об административных правонарушениях. 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</w:t>
      </w:r>
      <w:r w:rsidRPr="00014338">
        <w:rPr>
          <w:sz w:val="28"/>
          <w:szCs w:val="28"/>
        </w:rPr>
        <w:t>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</w:t>
      </w:r>
      <w:r w:rsidRPr="00014338">
        <w:rPr>
          <w:sz w:val="28"/>
          <w:szCs w:val="28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 w:rsidRPr="00014338">
        <w:rPr>
          <w:sz w:val="28"/>
          <w:szCs w:val="28"/>
        </w:rPr>
        <w:t>.</w:t>
      </w:r>
    </w:p>
    <w:p w:rsidR="00014338" w:rsidRPr="00014338" w:rsidP="00014338">
      <w:pPr>
        <w:ind w:firstLine="540"/>
        <w:jc w:val="both"/>
        <w:rPr>
          <w:sz w:val="28"/>
          <w:szCs w:val="28"/>
        </w:rPr>
      </w:pPr>
      <w:r w:rsidRPr="00014338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="00225601">
        <w:rPr>
          <w:sz w:val="28"/>
          <w:szCs w:val="28"/>
        </w:rPr>
        <w:t>9</w:t>
      </w:r>
      <w:r w:rsidRPr="00014338">
        <w:rPr>
          <w:sz w:val="28"/>
          <w:szCs w:val="28"/>
        </w:rPr>
        <w:t>.</w:t>
      </w:r>
    </w:p>
    <w:p w:rsidR="00014338" w:rsidRPr="00014338" w:rsidP="00014338">
      <w:pPr>
        <w:jc w:val="both"/>
        <w:rPr>
          <w:sz w:val="28"/>
          <w:szCs w:val="28"/>
        </w:rPr>
      </w:pPr>
    </w:p>
    <w:p w:rsidR="00014338" w:rsidRPr="00014338" w:rsidP="00841DE2">
      <w:pPr>
        <w:pStyle w:val="PlainText"/>
        <w:ind w:left="567"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</w:t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="00225601">
        <w:rPr>
          <w:rFonts w:ascii="Times New Roman" w:eastAsia="MS Mincho" w:hAnsi="Times New Roman" w:cs="Times New Roman"/>
          <w:bCs/>
          <w:sz w:val="28"/>
          <w:szCs w:val="28"/>
        </w:rPr>
        <w:t xml:space="preserve">       Е.В. Аксенова</w:t>
      </w:r>
      <w:r w:rsidRPr="00014338">
        <w:rPr>
          <w:rFonts w:ascii="Times New Roman" w:eastAsia="MS Mincho" w:hAnsi="Times New Roman" w:cs="Times New Roman"/>
          <w:bCs/>
          <w:sz w:val="28"/>
          <w:szCs w:val="28"/>
        </w:rPr>
        <w:tab/>
      </w:r>
    </w:p>
    <w:p w:rsidR="00014338" w:rsidRPr="00014338" w:rsidP="00014338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BA4E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9"/>
    <w:rsid w:val="00014338"/>
    <w:rsid w:val="00225601"/>
    <w:rsid w:val="00233B8B"/>
    <w:rsid w:val="00245BAC"/>
    <w:rsid w:val="002C6E12"/>
    <w:rsid w:val="003C1DF9"/>
    <w:rsid w:val="007276B0"/>
    <w:rsid w:val="00775AF3"/>
    <w:rsid w:val="007F729E"/>
    <w:rsid w:val="00841DE2"/>
    <w:rsid w:val="00844109"/>
    <w:rsid w:val="008A4D3E"/>
    <w:rsid w:val="00BA4EBC"/>
    <w:rsid w:val="00BF5E0D"/>
    <w:rsid w:val="00C0241B"/>
    <w:rsid w:val="00C47A8B"/>
    <w:rsid w:val="00C7396B"/>
    <w:rsid w:val="00C9043A"/>
    <w:rsid w:val="00D115F1"/>
    <w:rsid w:val="00D85961"/>
    <w:rsid w:val="00E71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71EBF5-1CF4-4827-9D79-7AA91280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14338"/>
    <w:rPr>
      <w:color w:val="0000FF"/>
      <w:u w:val="single"/>
    </w:rPr>
  </w:style>
  <w:style w:type="paragraph" w:styleId="Title">
    <w:name w:val="Title"/>
    <w:basedOn w:val="Normal"/>
    <w:link w:val="a"/>
    <w:qFormat/>
    <w:rsid w:val="0001433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14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14338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14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basedOn w:val="Normal"/>
    <w:link w:val="a1"/>
    <w:semiHidden/>
    <w:unhideWhenUsed/>
    <w:rsid w:val="0001433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143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41DE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1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96" TargetMode="External" /><Relationship Id="rId11" Type="http://schemas.openxmlformats.org/officeDocument/2006/relationships/hyperlink" Target="garantf1://1205770.100232/" TargetMode="External" /><Relationship Id="rId12" Type="http://schemas.openxmlformats.org/officeDocument/2006/relationships/hyperlink" Target="garantf1://12082530.130114/" TargetMode="External" /><Relationship Id="rId13" Type="http://schemas.openxmlformats.org/officeDocument/2006/relationships/hyperlink" Target="garantf1://12061120.1000/" TargetMode="External" /><Relationship Id="rId14" Type="http://schemas.openxmlformats.org/officeDocument/2006/relationships/hyperlink" Target="garantf1://12025267.27120011/" TargetMode="External" /><Relationship Id="rId15" Type="http://schemas.openxmlformats.org/officeDocument/2006/relationships/hyperlink" Target="https://www.consultant.ru/document/cons_doc_LAW_502642/03488ac9c15ad26de95ef329028f77e4d7dc03bb/" TargetMode="External" /><Relationship Id="rId16" Type="http://schemas.openxmlformats.org/officeDocument/2006/relationships/hyperlink" Target="https://www.consultant.ru/document/cons_doc_LAW_502642/aa69183ecd988ed365aa7b0e5fffb687dc479b71/" TargetMode="External" /><Relationship Id="rId17" Type="http://schemas.openxmlformats.org/officeDocument/2006/relationships/hyperlink" Target="https://www.consultant.ru/document/cons_doc_LAW_502642/27b951a9ca374e6081930cfff85eabd581a523b1/" TargetMode="External" /><Relationship Id="rId18" Type="http://schemas.openxmlformats.org/officeDocument/2006/relationships/hyperlink" Target="https://www.consultant.ru/document/cons_doc_LAW_502642/9734adb3f4ad52d0fe265a97e85eab23d6dffe75/" TargetMode="External" /><Relationship Id="rId19" Type="http://schemas.openxmlformats.org/officeDocument/2006/relationships/hyperlink" Target="https://www.consultant.ru/document/cons_doc_LAW_502642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502642/0803d81c45050e940f206a4704167142d61b6abb/" TargetMode="External" /><Relationship Id="rId21" Type="http://schemas.openxmlformats.org/officeDocument/2006/relationships/hyperlink" Target="garantf1://12025267.122601/" TargetMode="External" /><Relationship Id="rId22" Type="http://schemas.openxmlformats.org/officeDocument/2006/relationships/hyperlink" Target="file:///\\fs\all_folder\&#1057;&#1091;&#1076;&#1100;&#1080;\&#1044;&#1091;&#1088;&#1076;&#1077;&#1083;&#1086;%20&#1045;.&#1042;\&#1040;&#1044;&#1052;&#1048;&#1053;&#1048;&#1057;&#1058;&#1056;&#1040;&#1058;&#1048;&#1042;&#1053;&#1067;&#1045;%203\12.26%20&#1095;.1\2025%20&#1075;&#1086;&#1076;\368%20&#1056;&#1086;&#1076;&#1080;&#1082;&#1086;&#1074;%20%2012.26%20&#1095;.%201%20&#1086;&#1090;&#1082;&#1072;&#1079;%20&#1085;&#1072;%20&#1084;&#1077;&#1089;&#1090;&#1077;%20&#1086;&#1090;%20&#1084;&#1086;%20&#1073;&#1077;&#1079;%20&#1072;&#1082;&#1090;&#1072;%20&#1085;&#1077;&#1090;%20&#1074;.&#1091;..doc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/" TargetMode="External" /><Relationship Id="rId5" Type="http://schemas.openxmlformats.org/officeDocument/2006/relationships/hyperlink" Target="garantF1://12025267.25102" TargetMode="External" /><Relationship Id="rId6" Type="http://schemas.openxmlformats.org/officeDocument/2006/relationships/hyperlink" Target="garantF1://12025267.28603" TargetMode="External" /><Relationship Id="rId7" Type="http://schemas.openxmlformats.org/officeDocument/2006/relationships/hyperlink" Target="garantF1://12025267.251501" TargetMode="External" /><Relationship Id="rId8" Type="http://schemas.openxmlformats.org/officeDocument/2006/relationships/hyperlink" Target="garantF1://12039487.6" TargetMode="External" /><Relationship Id="rId9" Type="http://schemas.openxmlformats.org/officeDocument/2006/relationships/hyperlink" Target="garantF1://12025267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